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38" w:rsidRDefault="007C5779" w:rsidP="005B29E3">
      <w:pPr>
        <w:rPr>
          <w:rFonts w:ascii="Tahoma" w:hAnsi="Tahoma" w:cs="Tahoma"/>
          <w:b/>
          <w:sz w:val="20"/>
          <w:szCs w:val="20"/>
        </w:rPr>
      </w:pPr>
      <w:r>
        <w:rPr>
          <w:rFonts w:ascii="Tahoma" w:hAnsi="Tahoma" w:cs="Tahoma"/>
          <w:b/>
          <w:sz w:val="20"/>
          <w:szCs w:val="20"/>
        </w:rPr>
        <w:t xml:space="preserve">                                                                                                                                </w:t>
      </w:r>
    </w:p>
    <w:p w:rsidR="00992871" w:rsidRPr="00992871" w:rsidRDefault="00992871" w:rsidP="005B29E3">
      <w:pPr>
        <w:rPr>
          <w:rFonts w:ascii="Tahoma" w:hAnsi="Tahoma" w:cs="Tahoma"/>
          <w:sz w:val="20"/>
          <w:szCs w:val="20"/>
        </w:rPr>
      </w:pPr>
      <w:r>
        <w:rPr>
          <w:rFonts w:ascii="Tahoma" w:hAnsi="Tahoma" w:cs="Tahoma"/>
          <w:b/>
          <w:sz w:val="20"/>
          <w:szCs w:val="20"/>
        </w:rPr>
        <w:t xml:space="preserve">                                                                                                                          </w:t>
      </w:r>
      <w:bookmarkStart w:id="0" w:name="_GoBack"/>
      <w:bookmarkEnd w:id="0"/>
      <w:r w:rsidR="00B46CB2">
        <w:rPr>
          <w:rFonts w:ascii="Tahoma" w:hAnsi="Tahoma" w:cs="Tahoma"/>
          <w:sz w:val="20"/>
          <w:szCs w:val="20"/>
        </w:rPr>
        <w:t xml:space="preserve"> </w:t>
      </w:r>
    </w:p>
    <w:p w:rsidR="009F6DC1" w:rsidRDefault="00672A59" w:rsidP="00672A59">
      <w:pPr>
        <w:rPr>
          <w:rFonts w:ascii="Tahoma" w:hAnsi="Tahoma" w:cs="Tahoma"/>
          <w:sz w:val="20"/>
          <w:szCs w:val="20"/>
        </w:rPr>
      </w:pPr>
      <w:r>
        <w:rPr>
          <w:rFonts w:ascii="Tahoma" w:hAnsi="Tahoma" w:cs="Tahoma"/>
          <w:noProof/>
          <w:sz w:val="20"/>
          <w:szCs w:val="2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81025" cy="542925"/>
            <wp:effectExtent l="19050" t="0" r="9525"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542925"/>
                    </a:xfrm>
                    <a:prstGeom prst="rect">
                      <a:avLst/>
                    </a:prstGeom>
                    <a:noFill/>
                    <a:ln w="9525">
                      <a:noFill/>
                      <a:miter lim="800000"/>
                      <a:headEnd/>
                      <a:tailEnd/>
                    </a:ln>
                  </pic:spPr>
                </pic:pic>
              </a:graphicData>
            </a:graphic>
          </wp:anchor>
        </w:drawing>
      </w:r>
    </w:p>
    <w:p w:rsidR="009F6DC1" w:rsidRDefault="009F6DC1" w:rsidP="00672A59">
      <w:pPr>
        <w:rPr>
          <w:rFonts w:ascii="Tahoma" w:hAnsi="Tahoma" w:cs="Tahoma"/>
          <w:sz w:val="20"/>
          <w:szCs w:val="20"/>
        </w:rPr>
      </w:pPr>
    </w:p>
    <w:p w:rsidR="00672A59" w:rsidRPr="009F6DC1" w:rsidRDefault="009F6DC1" w:rsidP="009F6DC1">
      <w:pPr>
        <w:tabs>
          <w:tab w:val="left" w:pos="5190"/>
        </w:tabs>
        <w:rPr>
          <w:rFonts w:ascii="Tahoma" w:hAnsi="Tahoma" w:cs="Tahoma"/>
          <w:sz w:val="20"/>
          <w:szCs w:val="20"/>
        </w:rPr>
      </w:pPr>
      <w:r w:rsidRPr="009F6DC1">
        <w:rPr>
          <w:rFonts w:ascii="Tahoma" w:hAnsi="Tahoma" w:cs="Tahoma"/>
          <w:sz w:val="20"/>
          <w:szCs w:val="20"/>
        </w:rPr>
        <w:br w:type="textWrapping" w:clear="all"/>
      </w:r>
    </w:p>
    <w:p w:rsidR="00672A59" w:rsidRPr="00F4520A" w:rsidRDefault="00672A59" w:rsidP="00672A59">
      <w:pPr>
        <w:jc w:val="both"/>
        <w:rPr>
          <w:rFonts w:ascii="Tahoma" w:hAnsi="Tahoma" w:cs="Tahoma"/>
          <w:sz w:val="20"/>
          <w:szCs w:val="20"/>
        </w:rPr>
      </w:pPr>
      <w:r w:rsidRPr="00AD16FB">
        <w:rPr>
          <w:rFonts w:ascii="Tahoma" w:hAnsi="Tahoma" w:cs="Tahoma"/>
          <w:sz w:val="20"/>
          <w:szCs w:val="20"/>
        </w:rPr>
        <w:t xml:space="preserve">ΕΛΛΗΝΙΚΗ  ΔΗΜΟΚΡΑΤΙΑ </w:t>
      </w:r>
      <w:r>
        <w:rPr>
          <w:rFonts w:ascii="Tahoma" w:hAnsi="Tahoma" w:cs="Tahoma"/>
          <w:sz w:val="20"/>
          <w:szCs w:val="20"/>
        </w:rPr>
        <w:t xml:space="preserve">                                                 </w:t>
      </w:r>
    </w:p>
    <w:p w:rsidR="00672A59" w:rsidRPr="00FB00DB" w:rsidRDefault="00672A59" w:rsidP="00672A59">
      <w:pPr>
        <w:jc w:val="both"/>
        <w:rPr>
          <w:rFonts w:ascii="Tahoma" w:hAnsi="Tahoma" w:cs="Tahoma"/>
          <w:sz w:val="20"/>
          <w:szCs w:val="20"/>
        </w:rPr>
      </w:pPr>
      <w:r w:rsidRPr="00AD16FB">
        <w:rPr>
          <w:rFonts w:ascii="Tahoma" w:hAnsi="Tahoma" w:cs="Tahoma"/>
          <w:sz w:val="20"/>
          <w:szCs w:val="20"/>
        </w:rPr>
        <w:t xml:space="preserve">ΥΠΟΥΡΓΕΙΟ ΥΓΕΙΑΣ       </w:t>
      </w:r>
      <w:r>
        <w:rPr>
          <w:rFonts w:ascii="Tahoma" w:hAnsi="Tahoma" w:cs="Tahoma"/>
          <w:sz w:val="20"/>
          <w:szCs w:val="20"/>
        </w:rPr>
        <w:t xml:space="preserve">                                                    </w:t>
      </w:r>
      <w:r w:rsidRPr="00AD16FB">
        <w:rPr>
          <w:rFonts w:ascii="Tahoma" w:hAnsi="Tahoma" w:cs="Tahoma"/>
          <w:sz w:val="20"/>
          <w:szCs w:val="20"/>
        </w:rPr>
        <w:t>Αγρίνιο</w:t>
      </w:r>
      <w:r>
        <w:rPr>
          <w:rFonts w:ascii="Tahoma" w:hAnsi="Tahoma" w:cs="Tahoma"/>
          <w:sz w:val="20"/>
          <w:szCs w:val="20"/>
        </w:rPr>
        <w:t>,</w:t>
      </w:r>
      <w:r w:rsidR="00A368E8">
        <w:rPr>
          <w:rFonts w:ascii="Tahoma" w:hAnsi="Tahoma" w:cs="Tahoma"/>
          <w:sz w:val="20"/>
          <w:szCs w:val="20"/>
        </w:rPr>
        <w:t>30</w:t>
      </w:r>
      <w:r w:rsidR="002A1E85">
        <w:rPr>
          <w:rFonts w:ascii="Tahoma" w:hAnsi="Tahoma" w:cs="Tahoma"/>
          <w:sz w:val="20"/>
          <w:szCs w:val="20"/>
        </w:rPr>
        <w:t>/</w:t>
      </w:r>
      <w:r w:rsidR="002A798C">
        <w:rPr>
          <w:rFonts w:ascii="Tahoma" w:hAnsi="Tahoma" w:cs="Tahoma"/>
          <w:sz w:val="20"/>
          <w:szCs w:val="20"/>
        </w:rPr>
        <w:t>11</w:t>
      </w:r>
      <w:r w:rsidR="00983B84" w:rsidRPr="007F2115">
        <w:rPr>
          <w:rFonts w:ascii="Tahoma" w:hAnsi="Tahoma" w:cs="Tahoma"/>
          <w:sz w:val="20"/>
          <w:szCs w:val="20"/>
        </w:rPr>
        <w:t>/</w:t>
      </w:r>
      <w:r w:rsidR="002A1E85">
        <w:rPr>
          <w:rFonts w:ascii="Tahoma" w:hAnsi="Tahoma" w:cs="Tahoma"/>
          <w:sz w:val="20"/>
          <w:szCs w:val="20"/>
        </w:rPr>
        <w:t>20</w:t>
      </w:r>
      <w:r w:rsidR="00064595">
        <w:rPr>
          <w:rFonts w:ascii="Tahoma" w:hAnsi="Tahoma" w:cs="Tahoma"/>
          <w:sz w:val="20"/>
          <w:szCs w:val="20"/>
        </w:rPr>
        <w:t>2</w:t>
      </w:r>
      <w:r w:rsidR="00B46CB2">
        <w:rPr>
          <w:rFonts w:ascii="Tahoma" w:hAnsi="Tahoma" w:cs="Tahoma"/>
          <w:sz w:val="20"/>
          <w:szCs w:val="20"/>
        </w:rPr>
        <w:t>2</w:t>
      </w:r>
      <w:r w:rsidRPr="00AD16FB">
        <w:rPr>
          <w:rFonts w:ascii="Tahoma" w:hAnsi="Tahoma" w:cs="Tahoma"/>
          <w:sz w:val="20"/>
          <w:szCs w:val="20"/>
        </w:rPr>
        <w:t xml:space="preserve">                                           </w:t>
      </w:r>
    </w:p>
    <w:p w:rsidR="00672A59" w:rsidRPr="00230DE4" w:rsidRDefault="00672A59" w:rsidP="00672A59">
      <w:pPr>
        <w:rPr>
          <w:rFonts w:ascii="Tahoma" w:hAnsi="Tahoma" w:cs="Tahoma"/>
          <w:sz w:val="20"/>
          <w:szCs w:val="20"/>
        </w:rPr>
      </w:pPr>
      <w:r w:rsidRPr="00AD16FB">
        <w:rPr>
          <w:rFonts w:ascii="Tahoma" w:hAnsi="Tahoma" w:cs="Tahoma"/>
          <w:sz w:val="20"/>
          <w:szCs w:val="20"/>
        </w:rPr>
        <w:t xml:space="preserve">ΥΓΕΙΟΝΟΜΙΚΗ ΠΕΡΙΦΕΡΕΙΑ                   </w:t>
      </w:r>
      <w:r>
        <w:rPr>
          <w:rFonts w:ascii="Tahoma" w:hAnsi="Tahoma" w:cs="Tahoma"/>
          <w:sz w:val="20"/>
          <w:szCs w:val="20"/>
        </w:rPr>
        <w:t xml:space="preserve">                            </w:t>
      </w:r>
      <w:proofErr w:type="spellStart"/>
      <w:r w:rsidRPr="00AD16FB">
        <w:rPr>
          <w:rFonts w:ascii="Tahoma" w:hAnsi="Tahoma" w:cs="Tahoma"/>
          <w:sz w:val="20"/>
          <w:szCs w:val="20"/>
        </w:rPr>
        <w:t>Αριθμ</w:t>
      </w:r>
      <w:proofErr w:type="spellEnd"/>
      <w:r w:rsidRPr="00AD16FB">
        <w:rPr>
          <w:rFonts w:ascii="Tahoma" w:hAnsi="Tahoma" w:cs="Tahoma"/>
          <w:sz w:val="20"/>
          <w:szCs w:val="20"/>
        </w:rPr>
        <w:t>. Πρωτ.</w:t>
      </w:r>
      <w:r w:rsidR="00A368E8">
        <w:rPr>
          <w:rFonts w:ascii="Tahoma" w:hAnsi="Tahoma" w:cs="Tahoma"/>
          <w:sz w:val="20"/>
          <w:szCs w:val="20"/>
        </w:rPr>
        <w:t>16856</w:t>
      </w:r>
    </w:p>
    <w:p w:rsidR="00672A59" w:rsidRPr="00B90A44" w:rsidRDefault="00672A59" w:rsidP="00672A59">
      <w:pPr>
        <w:rPr>
          <w:rFonts w:ascii="Tahoma" w:hAnsi="Tahoma" w:cs="Tahoma"/>
          <w:sz w:val="20"/>
          <w:szCs w:val="20"/>
        </w:rPr>
      </w:pPr>
      <w:r w:rsidRPr="00AD16FB">
        <w:rPr>
          <w:rFonts w:ascii="Tahoma" w:hAnsi="Tahoma" w:cs="Tahoma"/>
          <w:sz w:val="20"/>
          <w:szCs w:val="20"/>
        </w:rPr>
        <w:t xml:space="preserve">ΔΥΤΙΚΗΣ ΕΛΛΑΔΑΣ                                                               </w:t>
      </w:r>
    </w:p>
    <w:p w:rsidR="00672A59" w:rsidRPr="00B90A44" w:rsidRDefault="00672A59" w:rsidP="00672A59">
      <w:pPr>
        <w:rPr>
          <w:rFonts w:ascii="Tahoma" w:hAnsi="Tahoma" w:cs="Tahoma"/>
          <w:bCs/>
          <w:sz w:val="20"/>
          <w:szCs w:val="20"/>
        </w:rPr>
      </w:pPr>
      <w:r w:rsidRPr="00B90A44">
        <w:rPr>
          <w:rFonts w:ascii="Tahoma" w:hAnsi="Tahoma" w:cs="Tahoma"/>
          <w:sz w:val="20"/>
          <w:szCs w:val="20"/>
        </w:rPr>
        <w:t>ΓΕΝΙΚΟ ΝΟΣΟΚΟΜΕΙΟ ΑΙΤΩΛ/ΝΙΑΣ</w:t>
      </w:r>
      <w:r w:rsidRPr="00B90A44">
        <w:t xml:space="preserve">  </w:t>
      </w:r>
      <w:r w:rsidR="00A114FC">
        <w:t xml:space="preserve">                                          </w:t>
      </w:r>
    </w:p>
    <w:p w:rsidR="00672A59" w:rsidRPr="00B90A44" w:rsidRDefault="00672A59" w:rsidP="00FD0307">
      <w:pPr>
        <w:tabs>
          <w:tab w:val="left" w:pos="6000"/>
        </w:tabs>
        <w:rPr>
          <w:rFonts w:ascii="Tahoma" w:hAnsi="Tahoma" w:cs="Tahoma"/>
          <w:sz w:val="20"/>
          <w:szCs w:val="20"/>
        </w:rPr>
      </w:pPr>
      <w:r w:rsidRPr="00B90A44">
        <w:rPr>
          <w:rFonts w:ascii="Tahoma" w:hAnsi="Tahoma" w:cs="Tahoma"/>
          <w:sz w:val="20"/>
          <w:szCs w:val="20"/>
        </w:rPr>
        <w:t xml:space="preserve">ΝΟΣΗΛΕΥΤΙΚΗ ΜΟΝΑΔΑ ΑΓΡΙΝΙΟΥ           </w:t>
      </w:r>
      <w:r w:rsidR="00FD0307">
        <w:rPr>
          <w:rFonts w:ascii="Tahoma" w:hAnsi="Tahoma" w:cs="Tahoma"/>
          <w:sz w:val="20"/>
          <w:szCs w:val="20"/>
        </w:rPr>
        <w:tab/>
      </w:r>
    </w:p>
    <w:p w:rsidR="00672A59" w:rsidRPr="00AD16FB" w:rsidRDefault="00672A59" w:rsidP="00672A59">
      <w:pPr>
        <w:rPr>
          <w:rFonts w:ascii="Tahoma" w:hAnsi="Tahoma" w:cs="Tahoma"/>
          <w:sz w:val="20"/>
          <w:szCs w:val="20"/>
        </w:rPr>
      </w:pPr>
      <w:r w:rsidRPr="00AD16FB">
        <w:rPr>
          <w:rFonts w:ascii="Tahoma" w:hAnsi="Tahoma" w:cs="Tahoma"/>
          <w:sz w:val="20"/>
          <w:szCs w:val="20"/>
        </w:rPr>
        <w:t xml:space="preserve">ΔΙΕΥΘΥΝΣΗ : ΔΙΟΙΚΗΤΙΚΟΥ                                    </w:t>
      </w:r>
    </w:p>
    <w:p w:rsidR="00672A59" w:rsidRPr="00AD16FB" w:rsidRDefault="00672A59" w:rsidP="00672A59">
      <w:pPr>
        <w:rPr>
          <w:rFonts w:ascii="Tahoma" w:hAnsi="Tahoma" w:cs="Tahoma"/>
          <w:sz w:val="20"/>
          <w:szCs w:val="20"/>
        </w:rPr>
      </w:pPr>
      <w:r w:rsidRPr="00AD16FB">
        <w:rPr>
          <w:rFonts w:ascii="Tahoma" w:hAnsi="Tahoma" w:cs="Tahoma"/>
          <w:sz w:val="20"/>
          <w:szCs w:val="20"/>
        </w:rPr>
        <w:t>ΤΜΗΜΑ :  ΟΙΚΟΝΟΜΙΚΟ</w:t>
      </w:r>
      <w:r>
        <w:rPr>
          <w:rFonts w:ascii="Tahoma" w:hAnsi="Tahoma" w:cs="Tahoma"/>
          <w:sz w:val="20"/>
          <w:szCs w:val="20"/>
        </w:rPr>
        <w:t>-ΓΡ.ΠΡΟΜΗΘΕΙΩΝ</w:t>
      </w:r>
      <w:r w:rsidRPr="00AD16FB">
        <w:rPr>
          <w:rFonts w:ascii="Tahoma" w:hAnsi="Tahoma" w:cs="Tahoma"/>
          <w:sz w:val="20"/>
          <w:szCs w:val="20"/>
        </w:rPr>
        <w:t xml:space="preserve">                         </w:t>
      </w:r>
      <w:r w:rsidR="008D156B">
        <w:rPr>
          <w:rFonts w:ascii="Tahoma" w:hAnsi="Tahoma" w:cs="Tahoma"/>
          <w:sz w:val="20"/>
          <w:szCs w:val="20"/>
        </w:rPr>
        <w:t>ΠΡΟΣ:</w:t>
      </w:r>
      <w:r w:rsidRPr="00C440B4">
        <w:rPr>
          <w:rFonts w:ascii="Tahoma" w:hAnsi="Tahoma" w:cs="Tahoma"/>
          <w:sz w:val="20"/>
          <w:szCs w:val="20"/>
        </w:rPr>
        <w:t xml:space="preserve"> </w:t>
      </w:r>
      <w:r w:rsidR="00627964" w:rsidRPr="00C440B4">
        <w:rPr>
          <w:rFonts w:ascii="Tahoma" w:hAnsi="Tahoma" w:cs="Tahoma"/>
          <w:sz w:val="20"/>
          <w:szCs w:val="20"/>
        </w:rPr>
        <w:t>NOVACO Θ ΠΑΓΓΕΙΟΣ ΚΑΙ ΣΙΑ</w:t>
      </w:r>
      <w:r w:rsidR="00627964" w:rsidRPr="00E36AE3">
        <w:rPr>
          <w:rFonts w:ascii="Tahoma" w:hAnsi="Tahoma" w:cs="Tahoma"/>
        </w:rPr>
        <w:t xml:space="preserve"> </w:t>
      </w:r>
    </w:p>
    <w:p w:rsidR="00627964" w:rsidRDefault="00672A59" w:rsidP="007642F7">
      <w:pPr>
        <w:rPr>
          <w:rFonts w:ascii="Tahoma" w:hAnsi="Tahoma" w:cs="Tahoma"/>
          <w:sz w:val="20"/>
          <w:szCs w:val="20"/>
        </w:rPr>
      </w:pPr>
      <w:proofErr w:type="spellStart"/>
      <w:r w:rsidRPr="00AD16FB">
        <w:rPr>
          <w:rFonts w:ascii="Tahoma" w:hAnsi="Tahoma" w:cs="Tahoma"/>
          <w:sz w:val="20"/>
          <w:szCs w:val="20"/>
        </w:rPr>
        <w:t>Ταχ</w:t>
      </w:r>
      <w:proofErr w:type="spellEnd"/>
      <w:r w:rsidRPr="00AD16FB">
        <w:rPr>
          <w:rFonts w:ascii="Tahoma" w:hAnsi="Tahoma" w:cs="Tahoma"/>
          <w:sz w:val="20"/>
          <w:szCs w:val="20"/>
        </w:rPr>
        <w:t>. Δ/</w:t>
      </w:r>
      <w:proofErr w:type="spellStart"/>
      <w:r w:rsidRPr="00AD16FB">
        <w:rPr>
          <w:rFonts w:ascii="Tahoma" w:hAnsi="Tahoma" w:cs="Tahoma"/>
          <w:sz w:val="20"/>
          <w:szCs w:val="20"/>
        </w:rPr>
        <w:t>νση</w:t>
      </w:r>
      <w:proofErr w:type="spellEnd"/>
      <w:r w:rsidRPr="00AD16FB">
        <w:rPr>
          <w:rFonts w:ascii="Tahoma" w:hAnsi="Tahoma" w:cs="Tahoma"/>
          <w:sz w:val="20"/>
          <w:szCs w:val="20"/>
        </w:rPr>
        <w:t xml:space="preserve"> :</w:t>
      </w:r>
      <w:r>
        <w:rPr>
          <w:rFonts w:ascii="Tahoma" w:hAnsi="Tahoma" w:cs="Tahoma"/>
          <w:sz w:val="20"/>
          <w:szCs w:val="20"/>
        </w:rPr>
        <w:t>3o ΧΛΜ ΑΓΡΙΝΙΟΥ-ΑΝΤΙΡΙΟΥ</w:t>
      </w:r>
      <w:r w:rsidRPr="00AD16FB">
        <w:rPr>
          <w:rFonts w:ascii="Tahoma" w:hAnsi="Tahoma" w:cs="Tahoma"/>
          <w:sz w:val="20"/>
          <w:szCs w:val="20"/>
        </w:rPr>
        <w:t xml:space="preserve"> </w:t>
      </w:r>
      <w:r>
        <w:rPr>
          <w:rFonts w:ascii="Tahoma" w:hAnsi="Tahoma" w:cs="Tahoma"/>
          <w:sz w:val="20"/>
          <w:szCs w:val="20"/>
        </w:rPr>
        <w:t xml:space="preserve">           </w:t>
      </w:r>
      <w:r w:rsidR="00064595" w:rsidRPr="00064595">
        <w:rPr>
          <w:rFonts w:ascii="Tahoma" w:hAnsi="Tahoma" w:cs="Tahoma"/>
          <w:sz w:val="20"/>
          <w:szCs w:val="20"/>
        </w:rPr>
        <w:t xml:space="preserve">  </w:t>
      </w:r>
      <w:r w:rsidR="00983B84">
        <w:rPr>
          <w:rFonts w:ascii="Tahoma" w:hAnsi="Tahoma" w:cs="Tahoma"/>
          <w:sz w:val="20"/>
          <w:szCs w:val="20"/>
        </w:rPr>
        <w:t xml:space="preserve">          </w:t>
      </w:r>
      <w:r w:rsidR="00C440B4" w:rsidRPr="00C440B4">
        <w:rPr>
          <w:rFonts w:ascii="Tahoma" w:hAnsi="Tahoma" w:cs="Tahoma"/>
          <w:sz w:val="20"/>
          <w:szCs w:val="20"/>
        </w:rPr>
        <w:t xml:space="preserve">             </w:t>
      </w:r>
      <w:r w:rsidR="00627964" w:rsidRPr="00C440B4">
        <w:rPr>
          <w:rFonts w:ascii="Tahoma" w:hAnsi="Tahoma" w:cs="Tahoma"/>
          <w:sz w:val="20"/>
          <w:szCs w:val="20"/>
        </w:rPr>
        <w:t>ΑΝΑΠΤΥΞΙΑΚΗ ΤΕΧΝΙΚΗ ΕΕ</w:t>
      </w:r>
      <w:r w:rsidR="00983B84">
        <w:rPr>
          <w:rFonts w:ascii="Tahoma" w:hAnsi="Tahoma" w:cs="Tahoma"/>
          <w:sz w:val="20"/>
          <w:szCs w:val="20"/>
        </w:rPr>
        <w:t xml:space="preserve"> </w:t>
      </w:r>
      <w:r w:rsidR="00064595" w:rsidRPr="00064595">
        <w:rPr>
          <w:rFonts w:ascii="Tahoma" w:hAnsi="Tahoma" w:cs="Tahoma"/>
          <w:sz w:val="20"/>
          <w:szCs w:val="20"/>
        </w:rPr>
        <w:t xml:space="preserve"> </w:t>
      </w:r>
    </w:p>
    <w:p w:rsidR="00983B84" w:rsidRPr="007F2115" w:rsidRDefault="00672A59" w:rsidP="00672A59">
      <w:pPr>
        <w:rPr>
          <w:rFonts w:ascii="Tahoma" w:hAnsi="Tahoma" w:cs="Tahoma"/>
          <w:sz w:val="18"/>
          <w:szCs w:val="18"/>
        </w:rPr>
      </w:pPr>
      <w:r w:rsidRPr="00AD16FB">
        <w:rPr>
          <w:rFonts w:ascii="Tahoma" w:hAnsi="Tahoma" w:cs="Tahoma"/>
          <w:sz w:val="20"/>
          <w:szCs w:val="20"/>
        </w:rPr>
        <w:t xml:space="preserve">Πληροφορίες : </w:t>
      </w:r>
      <w:proofErr w:type="spellStart"/>
      <w:r w:rsidR="00276D51">
        <w:rPr>
          <w:rFonts w:ascii="Tahoma" w:hAnsi="Tahoma" w:cs="Tahoma"/>
          <w:sz w:val="20"/>
          <w:szCs w:val="20"/>
        </w:rPr>
        <w:t>Πιτσινέλης</w:t>
      </w:r>
      <w:proofErr w:type="spellEnd"/>
      <w:r w:rsidR="00276D51">
        <w:rPr>
          <w:rFonts w:ascii="Tahoma" w:hAnsi="Tahoma" w:cs="Tahoma"/>
          <w:sz w:val="20"/>
          <w:szCs w:val="20"/>
        </w:rPr>
        <w:t xml:space="preserve"> Σ</w:t>
      </w:r>
      <w:r w:rsidRPr="009A787F">
        <w:rPr>
          <w:rFonts w:ascii="Tahoma" w:hAnsi="Tahoma" w:cs="Tahoma"/>
          <w:sz w:val="18"/>
          <w:szCs w:val="18"/>
        </w:rPr>
        <w:t>.</w:t>
      </w:r>
      <w:r w:rsidRPr="009A787F">
        <w:rPr>
          <w:rFonts w:ascii="Tahoma" w:hAnsi="Tahoma" w:cs="Tahoma"/>
          <w:color w:val="FF0000"/>
          <w:sz w:val="18"/>
          <w:szCs w:val="18"/>
        </w:rPr>
        <w:t xml:space="preserve">  </w:t>
      </w:r>
      <w:r w:rsidRPr="009A787F">
        <w:rPr>
          <w:rFonts w:ascii="Tahoma" w:hAnsi="Tahoma" w:cs="Tahoma"/>
          <w:sz w:val="18"/>
          <w:szCs w:val="18"/>
        </w:rPr>
        <w:t xml:space="preserve">        </w:t>
      </w:r>
      <w:r w:rsidR="001A0039" w:rsidRPr="001A0039">
        <w:rPr>
          <w:rFonts w:ascii="Tahoma" w:hAnsi="Tahoma" w:cs="Tahoma"/>
          <w:sz w:val="18"/>
          <w:szCs w:val="18"/>
        </w:rPr>
        <w:t xml:space="preserve">                </w:t>
      </w:r>
      <w:r w:rsidR="00C440B4" w:rsidRPr="00C440B4">
        <w:rPr>
          <w:rFonts w:ascii="Tahoma" w:hAnsi="Tahoma" w:cs="Tahoma"/>
          <w:sz w:val="18"/>
          <w:szCs w:val="18"/>
        </w:rPr>
        <w:t xml:space="preserve">             </w:t>
      </w:r>
      <w:r w:rsidR="007D5CD6" w:rsidRPr="007D5CD6">
        <w:rPr>
          <w:rFonts w:ascii="Tahoma" w:hAnsi="Tahoma" w:cs="Tahoma"/>
          <w:sz w:val="18"/>
          <w:szCs w:val="18"/>
        </w:rPr>
        <w:t xml:space="preserve">    </w:t>
      </w:r>
      <w:r w:rsidR="001A0039" w:rsidRPr="001A0039">
        <w:rPr>
          <w:rFonts w:ascii="Tahoma" w:hAnsi="Tahoma" w:cs="Tahoma"/>
          <w:sz w:val="18"/>
          <w:szCs w:val="18"/>
        </w:rPr>
        <w:t xml:space="preserve"> </w:t>
      </w:r>
      <w:r w:rsidR="008D156B">
        <w:rPr>
          <w:rFonts w:ascii="Tahoma" w:hAnsi="Tahoma" w:cs="Tahoma"/>
          <w:sz w:val="18"/>
          <w:szCs w:val="18"/>
        </w:rPr>
        <w:t xml:space="preserve">         </w:t>
      </w:r>
      <w:proofErr w:type="gramStart"/>
      <w:r w:rsidR="00C440B4" w:rsidRPr="00C440B4">
        <w:rPr>
          <w:rFonts w:ascii="Tahoma" w:hAnsi="Tahoma" w:cs="Tahoma"/>
          <w:sz w:val="20"/>
          <w:szCs w:val="20"/>
          <w:lang w:val="en-US"/>
        </w:rPr>
        <w:t>email</w:t>
      </w:r>
      <w:proofErr w:type="gramEnd"/>
      <w:r w:rsidR="00C440B4" w:rsidRPr="00C440B4">
        <w:rPr>
          <w:rFonts w:ascii="Tahoma" w:hAnsi="Tahoma" w:cs="Tahoma"/>
          <w:sz w:val="20"/>
          <w:szCs w:val="20"/>
        </w:rPr>
        <w:t>:</w:t>
      </w:r>
      <w:r w:rsidR="00C440B4" w:rsidRPr="00C440B4">
        <w:t xml:space="preserve"> </w:t>
      </w:r>
      <w:hyperlink r:id="rId9" w:tgtFrame="_blank" w:history="1">
        <w:r w:rsidR="00C440B4" w:rsidRPr="00C440B4">
          <w:rPr>
            <w:rStyle w:val="-"/>
            <w:rFonts w:ascii="Tahoma" w:hAnsi="Tahoma" w:cs="Tahoma"/>
            <w:color w:val="auto"/>
            <w:sz w:val="20"/>
            <w:szCs w:val="20"/>
            <w:u w:val="none"/>
            <w:shd w:val="clear" w:color="auto" w:fill="FFFFFF"/>
          </w:rPr>
          <w:t>pangios@novaco.gr</w:t>
        </w:r>
      </w:hyperlink>
    </w:p>
    <w:p w:rsidR="00672A59" w:rsidRPr="00983B84" w:rsidRDefault="00672A59" w:rsidP="00672A59">
      <w:pPr>
        <w:rPr>
          <w:rFonts w:ascii="Tahoma" w:hAnsi="Tahoma" w:cs="Tahoma"/>
          <w:sz w:val="20"/>
          <w:szCs w:val="20"/>
        </w:rPr>
      </w:pPr>
      <w:proofErr w:type="spellStart"/>
      <w:r w:rsidRPr="00AD16FB">
        <w:rPr>
          <w:rFonts w:ascii="Tahoma" w:hAnsi="Tahoma" w:cs="Tahoma"/>
          <w:sz w:val="20"/>
          <w:szCs w:val="20"/>
        </w:rPr>
        <w:t>Τηλ</w:t>
      </w:r>
      <w:proofErr w:type="spellEnd"/>
      <w:r w:rsidR="006C3844">
        <w:rPr>
          <w:rFonts w:ascii="Tahoma" w:hAnsi="Tahoma" w:cs="Tahoma"/>
          <w:sz w:val="20"/>
          <w:szCs w:val="20"/>
        </w:rPr>
        <w:t>. : 26413-61229</w:t>
      </w:r>
      <w:r w:rsidRPr="00983B84">
        <w:rPr>
          <w:rFonts w:ascii="Tahoma" w:hAnsi="Tahoma" w:cs="Tahoma"/>
          <w:sz w:val="20"/>
          <w:szCs w:val="20"/>
        </w:rPr>
        <w:t xml:space="preserve">-233                         </w:t>
      </w:r>
    </w:p>
    <w:p w:rsidR="0042600E" w:rsidRPr="00983B84" w:rsidRDefault="00672A59" w:rsidP="00672A59">
      <w:pPr>
        <w:rPr>
          <w:rFonts w:ascii="Tahoma" w:hAnsi="Tahoma" w:cs="Tahoma"/>
          <w:sz w:val="16"/>
          <w:szCs w:val="16"/>
        </w:rPr>
      </w:pPr>
      <w:proofErr w:type="gramStart"/>
      <w:r>
        <w:rPr>
          <w:rFonts w:ascii="Tahoma" w:hAnsi="Tahoma" w:cs="Tahoma"/>
          <w:sz w:val="20"/>
          <w:szCs w:val="20"/>
          <w:lang w:val="en-US"/>
        </w:rPr>
        <w:t>Fax</w:t>
      </w:r>
      <w:r w:rsidRPr="00983B84">
        <w:rPr>
          <w:rFonts w:ascii="Tahoma" w:hAnsi="Tahoma" w:cs="Tahoma"/>
          <w:sz w:val="20"/>
          <w:szCs w:val="20"/>
        </w:rPr>
        <w:t>.</w:t>
      </w:r>
      <w:proofErr w:type="gramEnd"/>
      <w:r w:rsidRPr="00983B84">
        <w:rPr>
          <w:rFonts w:ascii="Tahoma" w:hAnsi="Tahoma" w:cs="Tahoma"/>
          <w:sz w:val="20"/>
          <w:szCs w:val="20"/>
        </w:rPr>
        <w:t xml:space="preserve"> : 26410-25955                             </w:t>
      </w:r>
      <w:r w:rsidR="00064595" w:rsidRPr="00983B84">
        <w:rPr>
          <w:rFonts w:ascii="Tahoma" w:hAnsi="Tahoma" w:cs="Tahoma"/>
          <w:sz w:val="20"/>
          <w:szCs w:val="20"/>
        </w:rPr>
        <w:t xml:space="preserve">   </w:t>
      </w:r>
      <w:r w:rsidRPr="00983B84">
        <w:rPr>
          <w:rFonts w:ascii="Tahoma" w:hAnsi="Tahoma" w:cs="Tahoma"/>
          <w:sz w:val="20"/>
          <w:szCs w:val="20"/>
        </w:rPr>
        <w:t xml:space="preserve"> </w:t>
      </w:r>
    </w:p>
    <w:p w:rsidR="00672A59" w:rsidRPr="00983B84" w:rsidRDefault="0042600E" w:rsidP="00672A59">
      <w:pPr>
        <w:rPr>
          <w:rFonts w:ascii="Tahoma" w:hAnsi="Tahoma" w:cs="Tahoma"/>
          <w:sz w:val="20"/>
          <w:szCs w:val="20"/>
        </w:rPr>
      </w:pPr>
      <w:r w:rsidRPr="00983B84">
        <w:rPr>
          <w:rFonts w:ascii="Tahoma" w:hAnsi="Tahoma" w:cs="Tahoma"/>
          <w:szCs w:val="22"/>
        </w:rPr>
        <w:t xml:space="preserve">                                                             </w:t>
      </w:r>
    </w:p>
    <w:p w:rsidR="00E7601E" w:rsidRPr="00983B84" w:rsidRDefault="00E7601E" w:rsidP="002A1E85">
      <w:pPr>
        <w:pStyle w:val="Default"/>
        <w:spacing w:line="360" w:lineRule="auto"/>
        <w:jc w:val="both"/>
        <w:rPr>
          <w:rFonts w:ascii="Tahoma" w:hAnsi="Tahoma" w:cs="Tahoma"/>
          <w:sz w:val="20"/>
          <w:szCs w:val="20"/>
        </w:rPr>
      </w:pPr>
    </w:p>
    <w:p w:rsidR="002A798C" w:rsidRDefault="002A798C" w:rsidP="002A798C">
      <w:pPr>
        <w:pStyle w:val="Default"/>
        <w:jc w:val="center"/>
        <w:rPr>
          <w:rFonts w:ascii="Tahoma" w:hAnsi="Tahoma" w:cs="Tahoma"/>
          <w:sz w:val="20"/>
          <w:szCs w:val="20"/>
        </w:rPr>
      </w:pPr>
      <w:r w:rsidRPr="00E05AB5">
        <w:rPr>
          <w:rFonts w:ascii="Tahoma" w:hAnsi="Tahoma" w:cs="Tahoma"/>
          <w:b/>
          <w:bCs/>
          <w:color w:val="auto"/>
          <w:sz w:val="20"/>
          <w:szCs w:val="20"/>
        </w:rPr>
        <w:t xml:space="preserve">ΠΡΟΣΚΛΗΣΗ </w:t>
      </w:r>
      <w:r>
        <w:rPr>
          <w:rFonts w:ascii="Tahoma" w:hAnsi="Tahoma" w:cs="Tahoma"/>
          <w:b/>
          <w:bCs/>
          <w:color w:val="auto"/>
          <w:sz w:val="20"/>
          <w:szCs w:val="20"/>
        </w:rPr>
        <w:t>ΔΙΑΠΡΑΓΜΑΤΕΥΣΗΣ</w:t>
      </w:r>
      <w:r w:rsidRPr="00E05AB5">
        <w:rPr>
          <w:rFonts w:ascii="Tahoma" w:hAnsi="Tahoma" w:cs="Tahoma"/>
          <w:b/>
          <w:bCs/>
          <w:color w:val="auto"/>
          <w:sz w:val="20"/>
          <w:szCs w:val="20"/>
        </w:rPr>
        <w:t xml:space="preserve"> ΣΤΗΝ ΠΛΑΤΦΟΡΜΑ I-SUPPLIES με α/α </w:t>
      </w:r>
      <w:r>
        <w:rPr>
          <w:rFonts w:ascii="Tahoma" w:hAnsi="Tahoma" w:cs="Tahoma"/>
          <w:b/>
          <w:bCs/>
          <w:color w:val="auto"/>
          <w:sz w:val="20"/>
          <w:szCs w:val="20"/>
        </w:rPr>
        <w:t xml:space="preserve">    </w:t>
      </w:r>
      <w:r w:rsidRPr="00023214">
        <w:rPr>
          <w:rFonts w:ascii="Tahoma" w:hAnsi="Tahoma" w:cs="Tahoma"/>
          <w:b/>
          <w:bCs/>
          <w:color w:val="auto"/>
          <w:sz w:val="20"/>
          <w:szCs w:val="20"/>
        </w:rPr>
        <w:t>/</w:t>
      </w:r>
      <w:r w:rsidRPr="00E05AB5">
        <w:rPr>
          <w:rFonts w:ascii="Tahoma" w:hAnsi="Tahoma" w:cs="Tahoma"/>
          <w:b/>
          <w:bCs/>
          <w:color w:val="auto"/>
          <w:sz w:val="20"/>
          <w:szCs w:val="20"/>
        </w:rPr>
        <w:t>2022</w:t>
      </w:r>
      <w:r>
        <w:rPr>
          <w:rFonts w:ascii="Tahoma" w:hAnsi="Tahoma" w:cs="Tahoma"/>
          <w:b/>
          <w:bCs/>
          <w:color w:val="auto"/>
          <w:sz w:val="20"/>
          <w:szCs w:val="20"/>
        </w:rPr>
        <w:t xml:space="preserve"> στην εταιρεία </w:t>
      </w:r>
    </w:p>
    <w:p w:rsidR="002A798C" w:rsidRPr="002A798C" w:rsidRDefault="002A798C" w:rsidP="008F2F34">
      <w:pPr>
        <w:pStyle w:val="Default"/>
        <w:spacing w:line="360" w:lineRule="auto"/>
        <w:jc w:val="center"/>
        <w:rPr>
          <w:rFonts w:ascii="Tahoma" w:hAnsi="Tahoma" w:cs="Tahoma"/>
          <w:b/>
          <w:bCs/>
          <w:color w:val="auto"/>
          <w:sz w:val="20"/>
          <w:szCs w:val="20"/>
        </w:rPr>
      </w:pPr>
      <w:r w:rsidRPr="002A798C">
        <w:rPr>
          <w:rFonts w:ascii="Tahoma" w:hAnsi="Tahoma" w:cs="Tahoma"/>
          <w:b/>
          <w:sz w:val="20"/>
          <w:szCs w:val="20"/>
        </w:rPr>
        <w:t xml:space="preserve">NOVACO Θ ΠΑΓΓΕΙΟΣ ΚΑΙ ΣΙΑ ΑΝΑΠΤΥΞΙΑΚΗ ΤΕΧΝΙΚΗ ΕΕ  </w:t>
      </w:r>
    </w:p>
    <w:p w:rsidR="002A1E85" w:rsidRDefault="002A1E85" w:rsidP="008F2F34">
      <w:pPr>
        <w:pStyle w:val="Default"/>
        <w:spacing w:line="360" w:lineRule="auto"/>
        <w:jc w:val="center"/>
        <w:rPr>
          <w:rFonts w:ascii="Tahoma" w:hAnsi="Tahoma" w:cs="Tahoma"/>
          <w:b/>
          <w:bCs/>
          <w:color w:val="auto"/>
          <w:sz w:val="20"/>
          <w:szCs w:val="20"/>
        </w:rPr>
      </w:pPr>
      <w:r w:rsidRPr="00530CE3">
        <w:rPr>
          <w:rFonts w:ascii="Tahoma" w:hAnsi="Tahoma" w:cs="Tahoma"/>
          <w:b/>
          <w:bCs/>
          <w:color w:val="auto"/>
          <w:sz w:val="20"/>
          <w:szCs w:val="20"/>
        </w:rPr>
        <w:t>Στα πλαίσια των ν.4412/</w:t>
      </w:r>
      <w:r w:rsidRPr="00E42E4D">
        <w:rPr>
          <w:rFonts w:ascii="Tahoma" w:hAnsi="Tahoma" w:cs="Tahoma"/>
          <w:b/>
          <w:bCs/>
          <w:color w:val="auto"/>
          <w:sz w:val="20"/>
          <w:szCs w:val="20"/>
        </w:rPr>
        <w:t>2016,αρ.32 παρ.2β)</w:t>
      </w:r>
      <w:proofErr w:type="spellStart"/>
      <w:r w:rsidR="00E42E4D" w:rsidRPr="00E42E4D">
        <w:rPr>
          <w:rFonts w:ascii="Tahoma" w:hAnsi="Tahoma" w:cs="Tahoma"/>
          <w:b/>
          <w:bCs/>
          <w:color w:val="auto"/>
          <w:sz w:val="20"/>
          <w:szCs w:val="20"/>
        </w:rPr>
        <w:t>ββ</w:t>
      </w:r>
      <w:proofErr w:type="spellEnd"/>
      <w:r w:rsidR="002A798C">
        <w:rPr>
          <w:rFonts w:ascii="Tahoma" w:hAnsi="Tahoma" w:cs="Tahoma"/>
          <w:b/>
          <w:bCs/>
          <w:color w:val="auto"/>
          <w:sz w:val="20"/>
          <w:szCs w:val="20"/>
        </w:rPr>
        <w:t xml:space="preserve">  </w:t>
      </w:r>
      <w:r w:rsidR="002A798C" w:rsidRPr="002A798C">
        <w:rPr>
          <w:rFonts w:ascii="Tahoma" w:hAnsi="Tahoma" w:cs="Tahoma"/>
          <w:b/>
          <w:bCs/>
          <w:color w:val="auto"/>
          <w:sz w:val="20"/>
          <w:szCs w:val="20"/>
        </w:rPr>
        <w:t>ΓΙΑ ΥΠΗΡΕΣΙΕΣ ΕΠΙΣΚΕΥΗΣ ΚΑΙ ΣΥΝΤΗΡΗΣΗΣ ΤΩΝ ΗΛΕΚΤΡΟΜΗΧΑΝΟΛΟΓΙΚΩΝ ΕΓΚΑΤΑΣΤΑΣΕΩΝ ΓΙΑ ΤΗ Ν.Μ. ΑΓΡΙΝΙΟΥ</w:t>
      </w:r>
    </w:p>
    <w:p w:rsidR="007F2115" w:rsidRPr="00530CE3" w:rsidRDefault="007F2115" w:rsidP="00983B84">
      <w:pPr>
        <w:pStyle w:val="Default"/>
        <w:spacing w:line="360" w:lineRule="auto"/>
        <w:rPr>
          <w:rFonts w:ascii="Tahoma" w:hAnsi="Tahoma" w:cs="Tahoma"/>
          <w:b/>
          <w:bCs/>
          <w:color w:val="auto"/>
          <w:sz w:val="20"/>
          <w:szCs w:val="20"/>
        </w:rPr>
      </w:pPr>
      <w:proofErr w:type="spellStart"/>
      <w:r>
        <w:rPr>
          <w:rFonts w:ascii="Tahoma" w:hAnsi="Tahoma" w:cs="Tahoma"/>
          <w:b/>
          <w:bCs/>
          <w:color w:val="auto"/>
          <w:sz w:val="20"/>
          <w:szCs w:val="20"/>
        </w:rPr>
        <w:t>Σχετ</w:t>
      </w:r>
      <w:proofErr w:type="spellEnd"/>
      <w:r>
        <w:rPr>
          <w:rFonts w:ascii="Tahoma" w:hAnsi="Tahoma" w:cs="Tahoma"/>
          <w:b/>
          <w:bCs/>
          <w:color w:val="auto"/>
          <w:sz w:val="20"/>
          <w:szCs w:val="20"/>
        </w:rPr>
        <w:t>. Η υπ.</w:t>
      </w:r>
      <w:r w:rsidR="002A798C">
        <w:rPr>
          <w:rFonts w:ascii="Tahoma" w:hAnsi="Tahoma" w:cs="Tahoma"/>
          <w:b/>
          <w:bCs/>
          <w:color w:val="auto"/>
          <w:sz w:val="20"/>
          <w:szCs w:val="20"/>
        </w:rPr>
        <w:t xml:space="preserve"> </w:t>
      </w:r>
      <w:proofErr w:type="spellStart"/>
      <w:r>
        <w:rPr>
          <w:rFonts w:ascii="Tahoma" w:hAnsi="Tahoma" w:cs="Tahoma"/>
          <w:b/>
          <w:bCs/>
          <w:color w:val="auto"/>
          <w:sz w:val="20"/>
          <w:szCs w:val="20"/>
        </w:rPr>
        <w:t>αριθμ</w:t>
      </w:r>
      <w:proofErr w:type="spellEnd"/>
      <w:r>
        <w:rPr>
          <w:rFonts w:ascii="Tahoma" w:hAnsi="Tahoma" w:cs="Tahoma"/>
          <w:b/>
          <w:bCs/>
          <w:color w:val="auto"/>
          <w:sz w:val="20"/>
          <w:szCs w:val="20"/>
        </w:rPr>
        <w:t>.</w:t>
      </w:r>
      <w:r w:rsidR="002A798C">
        <w:rPr>
          <w:rFonts w:ascii="Tahoma" w:hAnsi="Tahoma" w:cs="Tahoma"/>
          <w:b/>
          <w:bCs/>
          <w:color w:val="auto"/>
          <w:sz w:val="20"/>
          <w:szCs w:val="20"/>
        </w:rPr>
        <w:t xml:space="preserve"> </w:t>
      </w:r>
      <w:proofErr w:type="spellStart"/>
      <w:r w:rsidR="00C440B4">
        <w:rPr>
          <w:rFonts w:ascii="Tahoma" w:hAnsi="Tahoma" w:cs="Tahoma"/>
          <w:b/>
          <w:bCs/>
          <w:color w:val="auto"/>
          <w:sz w:val="20"/>
          <w:szCs w:val="20"/>
        </w:rPr>
        <w:t>πραξ</w:t>
      </w:r>
      <w:proofErr w:type="spellEnd"/>
      <w:r w:rsidR="00F61DD6" w:rsidRPr="00F61DD6">
        <w:rPr>
          <w:rFonts w:ascii="Tahoma" w:hAnsi="Tahoma" w:cs="Tahoma"/>
          <w:bCs/>
          <w:color w:val="auto"/>
          <w:sz w:val="20"/>
          <w:szCs w:val="20"/>
        </w:rPr>
        <w:t xml:space="preserve"> </w:t>
      </w:r>
      <w:r w:rsidR="002A798C" w:rsidRPr="002A798C">
        <w:rPr>
          <w:rFonts w:ascii="Tahoma" w:hAnsi="Tahoma" w:cs="Tahoma"/>
          <w:b/>
          <w:bCs/>
          <w:color w:val="auto"/>
          <w:sz w:val="20"/>
          <w:szCs w:val="20"/>
        </w:rPr>
        <w:t>42</w:t>
      </w:r>
      <w:r w:rsidR="002A798C" w:rsidRPr="002A798C">
        <w:rPr>
          <w:rFonts w:ascii="Tahoma" w:hAnsi="Tahoma" w:cs="Tahoma"/>
          <w:b/>
          <w:bCs/>
          <w:color w:val="auto"/>
          <w:sz w:val="20"/>
          <w:szCs w:val="20"/>
          <w:vertAlign w:val="superscript"/>
        </w:rPr>
        <w:t>η</w:t>
      </w:r>
      <w:r w:rsidR="002A798C" w:rsidRPr="002A798C">
        <w:rPr>
          <w:rFonts w:ascii="Tahoma" w:hAnsi="Tahoma" w:cs="Tahoma"/>
          <w:b/>
          <w:bCs/>
          <w:color w:val="auto"/>
          <w:sz w:val="20"/>
          <w:szCs w:val="20"/>
        </w:rPr>
        <w:t>/28-11-2022 (θέμα 9</w:t>
      </w:r>
      <w:r w:rsidR="002A798C" w:rsidRPr="002A798C">
        <w:rPr>
          <w:rFonts w:ascii="Tahoma" w:hAnsi="Tahoma" w:cs="Tahoma"/>
          <w:b/>
          <w:bCs/>
          <w:color w:val="auto"/>
          <w:sz w:val="20"/>
          <w:szCs w:val="20"/>
          <w:vertAlign w:val="superscript"/>
        </w:rPr>
        <w:t>ο</w:t>
      </w:r>
      <w:r w:rsidR="002A798C" w:rsidRPr="002A798C">
        <w:rPr>
          <w:rFonts w:ascii="Tahoma" w:hAnsi="Tahoma" w:cs="Tahoma"/>
          <w:b/>
          <w:bCs/>
          <w:color w:val="auto"/>
          <w:sz w:val="20"/>
          <w:szCs w:val="20"/>
        </w:rPr>
        <w:t>)</w:t>
      </w:r>
      <w:r w:rsidR="00C440B4">
        <w:rPr>
          <w:rFonts w:ascii="Tahoma" w:hAnsi="Tahoma" w:cs="Tahoma"/>
          <w:b/>
          <w:bCs/>
          <w:color w:val="auto"/>
          <w:sz w:val="20"/>
          <w:szCs w:val="20"/>
        </w:rPr>
        <w:t xml:space="preserve"> </w:t>
      </w:r>
      <w:r w:rsidR="00F61DD6">
        <w:rPr>
          <w:rFonts w:ascii="Tahoma" w:hAnsi="Tahoma" w:cs="Tahoma"/>
          <w:bCs/>
          <w:color w:val="auto"/>
          <w:sz w:val="20"/>
          <w:szCs w:val="20"/>
        </w:rPr>
        <w:t xml:space="preserve"> </w:t>
      </w:r>
      <w:r>
        <w:rPr>
          <w:rFonts w:ascii="Tahoma" w:hAnsi="Tahoma" w:cs="Tahoma"/>
          <w:b/>
          <w:bCs/>
          <w:color w:val="auto"/>
          <w:sz w:val="20"/>
          <w:szCs w:val="20"/>
        </w:rPr>
        <w:t>απόφαση του Δ.Σ.</w:t>
      </w:r>
    </w:p>
    <w:p w:rsidR="00983B84" w:rsidRDefault="00983B84" w:rsidP="002A1E85">
      <w:pPr>
        <w:jc w:val="center"/>
        <w:rPr>
          <w:rFonts w:ascii="Tahoma" w:hAnsi="Tahoma" w:cs="Tahoma"/>
          <w:b/>
          <w:sz w:val="20"/>
          <w:szCs w:val="20"/>
          <w:u w:val="single"/>
        </w:rPr>
      </w:pPr>
    </w:p>
    <w:p w:rsidR="002A1E85" w:rsidRPr="002A1E85" w:rsidRDefault="002A1E85" w:rsidP="002A1E85">
      <w:pPr>
        <w:jc w:val="center"/>
        <w:rPr>
          <w:rFonts w:ascii="Tahoma" w:hAnsi="Tahoma" w:cs="Tahoma"/>
          <w:b/>
          <w:sz w:val="20"/>
          <w:szCs w:val="20"/>
          <w:u w:val="single"/>
        </w:rPr>
      </w:pPr>
      <w:r w:rsidRPr="002A1E85">
        <w:rPr>
          <w:rFonts w:ascii="Tahoma" w:hAnsi="Tahoma" w:cs="Tahoma"/>
          <w:b/>
          <w:sz w:val="20"/>
          <w:szCs w:val="20"/>
          <w:u w:val="single"/>
        </w:rPr>
        <w:t>ΣΑΣ    ΠΡΟΣΚΑΛΟΥΜΕ</w:t>
      </w:r>
    </w:p>
    <w:p w:rsidR="002A1E85" w:rsidRPr="00530CE3" w:rsidRDefault="002A1E85" w:rsidP="002A1E85">
      <w:pPr>
        <w:ind w:right="-24"/>
        <w:contextualSpacing/>
        <w:jc w:val="both"/>
        <w:rPr>
          <w:rFonts w:ascii="Tahoma" w:hAnsi="Tahoma" w:cs="Tahoma"/>
          <w:b/>
          <w:u w:val="single"/>
        </w:rPr>
      </w:pPr>
    </w:p>
    <w:p w:rsidR="002A1E85" w:rsidRPr="002A1E85" w:rsidRDefault="00C14CDD" w:rsidP="002A1E85">
      <w:pPr>
        <w:pStyle w:val="Default"/>
        <w:spacing w:line="360" w:lineRule="auto"/>
        <w:jc w:val="both"/>
        <w:rPr>
          <w:rFonts w:ascii="Tahoma" w:hAnsi="Tahoma" w:cs="Tahoma"/>
          <w:bCs/>
          <w:color w:val="auto"/>
          <w:sz w:val="20"/>
          <w:szCs w:val="20"/>
        </w:rPr>
      </w:pPr>
      <w:r>
        <w:rPr>
          <w:rFonts w:ascii="Tahoma" w:hAnsi="Tahoma" w:cs="Tahoma"/>
          <w:bCs/>
          <w:color w:val="auto"/>
          <w:sz w:val="20"/>
          <w:szCs w:val="20"/>
        </w:rPr>
        <w:t>Σ</w:t>
      </w:r>
      <w:r w:rsidR="002A1E85" w:rsidRPr="002A1E85">
        <w:rPr>
          <w:rFonts w:ascii="Tahoma" w:hAnsi="Tahoma" w:cs="Tahoma"/>
          <w:bCs/>
          <w:color w:val="auto"/>
          <w:sz w:val="20"/>
          <w:szCs w:val="20"/>
        </w:rPr>
        <w:t xml:space="preserve">ε Διαπραγμάτευση στα πλαίσια </w:t>
      </w:r>
      <w:r>
        <w:rPr>
          <w:rFonts w:ascii="Tahoma" w:hAnsi="Tahoma" w:cs="Tahoma"/>
          <w:bCs/>
          <w:color w:val="auto"/>
          <w:sz w:val="20"/>
          <w:szCs w:val="20"/>
        </w:rPr>
        <w:t xml:space="preserve">του </w:t>
      </w:r>
      <w:r w:rsidRPr="00E42E4D">
        <w:rPr>
          <w:rFonts w:ascii="Tahoma" w:hAnsi="Tahoma" w:cs="Tahoma"/>
          <w:bCs/>
          <w:color w:val="auto"/>
          <w:sz w:val="20"/>
          <w:szCs w:val="20"/>
        </w:rPr>
        <w:t>Ν.</w:t>
      </w:r>
      <w:r w:rsidR="002A1E85" w:rsidRPr="00E42E4D">
        <w:rPr>
          <w:rFonts w:ascii="Tahoma" w:hAnsi="Tahoma" w:cs="Tahoma"/>
          <w:bCs/>
          <w:color w:val="auto"/>
          <w:sz w:val="20"/>
          <w:szCs w:val="20"/>
        </w:rPr>
        <w:t xml:space="preserve"> </w:t>
      </w:r>
      <w:r w:rsidRPr="00E42E4D">
        <w:rPr>
          <w:rFonts w:ascii="Tahoma" w:hAnsi="Tahoma" w:cs="Tahoma"/>
          <w:bCs/>
          <w:color w:val="auto"/>
          <w:sz w:val="20"/>
          <w:szCs w:val="20"/>
        </w:rPr>
        <w:t>4412/2016,αρ.32 παρ.2β)</w:t>
      </w:r>
      <w:proofErr w:type="spellStart"/>
      <w:r w:rsidRPr="00E42E4D">
        <w:rPr>
          <w:rFonts w:ascii="Tahoma" w:hAnsi="Tahoma" w:cs="Tahoma"/>
          <w:bCs/>
          <w:color w:val="auto"/>
          <w:sz w:val="20"/>
          <w:szCs w:val="20"/>
        </w:rPr>
        <w:t>ββ</w:t>
      </w:r>
      <w:proofErr w:type="spellEnd"/>
      <w:r w:rsidR="00E42E4D">
        <w:rPr>
          <w:rFonts w:ascii="Tahoma" w:hAnsi="Tahoma" w:cs="Tahoma"/>
          <w:bCs/>
          <w:color w:val="auto"/>
          <w:sz w:val="20"/>
          <w:szCs w:val="20"/>
        </w:rPr>
        <w:t xml:space="preserve"> και γ.</w:t>
      </w:r>
      <w:r w:rsidRPr="00C14CDD">
        <w:rPr>
          <w:rFonts w:ascii="Tahoma" w:hAnsi="Tahoma" w:cs="Tahoma"/>
          <w:bCs/>
          <w:color w:val="auto"/>
          <w:sz w:val="20"/>
          <w:szCs w:val="20"/>
        </w:rPr>
        <w:t xml:space="preserve"> </w:t>
      </w:r>
      <w:r w:rsidR="002A1E85" w:rsidRPr="002A1E85">
        <w:rPr>
          <w:rFonts w:ascii="Tahoma" w:hAnsi="Tahoma" w:cs="Tahoma"/>
          <w:bCs/>
          <w:color w:val="auto"/>
          <w:sz w:val="20"/>
          <w:szCs w:val="20"/>
        </w:rPr>
        <w:t>των τιμών της  σύμβασης</w:t>
      </w:r>
      <w:r w:rsidR="00E7601E">
        <w:rPr>
          <w:rFonts w:ascii="Tahoma" w:hAnsi="Tahoma" w:cs="Tahoma"/>
          <w:bCs/>
          <w:color w:val="auto"/>
          <w:sz w:val="20"/>
          <w:szCs w:val="20"/>
        </w:rPr>
        <w:t xml:space="preserve"> </w:t>
      </w:r>
      <w:r w:rsidR="002A1E85" w:rsidRPr="002A1E85">
        <w:rPr>
          <w:rFonts w:ascii="Tahoma" w:hAnsi="Tahoma" w:cs="Tahoma"/>
          <w:bCs/>
          <w:color w:val="auto"/>
          <w:sz w:val="20"/>
          <w:szCs w:val="20"/>
        </w:rPr>
        <w:t xml:space="preserve"> </w:t>
      </w:r>
      <w:r w:rsidR="00F63E2D">
        <w:rPr>
          <w:rFonts w:ascii="Tahoma" w:hAnsi="Tahoma" w:cs="Tahoma"/>
          <w:bCs/>
          <w:color w:val="auto"/>
          <w:sz w:val="20"/>
          <w:szCs w:val="20"/>
        </w:rPr>
        <w:t>255/08-08</w:t>
      </w:r>
      <w:r w:rsidR="00627964" w:rsidRPr="00627964">
        <w:rPr>
          <w:rFonts w:ascii="Tahoma" w:hAnsi="Tahoma" w:cs="Tahoma"/>
          <w:bCs/>
          <w:color w:val="auto"/>
          <w:sz w:val="20"/>
          <w:szCs w:val="20"/>
        </w:rPr>
        <w:t xml:space="preserve">-2020 ΓΙΑ ΥΠΗΡΕΣΙΕΣ ΕΠΙΣΚΕΥΗΣ ΚΑΙ ΣΥΝΤΗΡΗΣΗΣ ΤΩΝ ΗΛΕΚΤΡΟΜΗΧΑΝΟΛΟΓΙΚΩΝ ΕΓΚΑΤΑΣΤΑΣΕΩΝ </w:t>
      </w:r>
      <w:r w:rsidR="002A1E85" w:rsidRPr="00627964">
        <w:rPr>
          <w:rFonts w:ascii="Tahoma" w:hAnsi="Tahoma" w:cs="Tahoma"/>
          <w:bCs/>
          <w:color w:val="auto"/>
          <w:sz w:val="20"/>
          <w:szCs w:val="20"/>
        </w:rPr>
        <w:t xml:space="preserve">ΓΙΑ ΤΗ Ν.Μ. </w:t>
      </w:r>
      <w:r w:rsidR="002A1E85" w:rsidRPr="002A1E85">
        <w:rPr>
          <w:rFonts w:ascii="Tahoma" w:hAnsi="Tahoma" w:cs="Tahoma"/>
          <w:bCs/>
          <w:color w:val="auto"/>
          <w:sz w:val="20"/>
          <w:szCs w:val="20"/>
        </w:rPr>
        <w:t>ΑΓΡΙΝΙΟΥ</w:t>
      </w:r>
      <w:r w:rsidR="00627964">
        <w:rPr>
          <w:rFonts w:ascii="Tahoma" w:hAnsi="Tahoma" w:cs="Tahoma"/>
          <w:bCs/>
          <w:color w:val="auto"/>
          <w:sz w:val="20"/>
          <w:szCs w:val="20"/>
        </w:rPr>
        <w:t xml:space="preserve"> σε εκτέλεση της </w:t>
      </w:r>
      <w:proofErr w:type="spellStart"/>
      <w:r w:rsidR="00627964">
        <w:rPr>
          <w:rFonts w:ascii="Tahoma" w:hAnsi="Tahoma" w:cs="Tahoma"/>
          <w:bCs/>
          <w:color w:val="auto"/>
          <w:sz w:val="20"/>
          <w:szCs w:val="20"/>
        </w:rPr>
        <w:t>υπ.αριθμ</w:t>
      </w:r>
      <w:proofErr w:type="spellEnd"/>
      <w:r w:rsidR="00627964">
        <w:rPr>
          <w:rFonts w:ascii="Tahoma" w:hAnsi="Tahoma" w:cs="Tahoma"/>
          <w:bCs/>
          <w:color w:val="auto"/>
          <w:sz w:val="20"/>
          <w:szCs w:val="20"/>
        </w:rPr>
        <w:t xml:space="preserve">. </w:t>
      </w:r>
      <w:r w:rsidR="002A798C">
        <w:rPr>
          <w:rFonts w:ascii="Tahoma" w:hAnsi="Tahoma" w:cs="Tahoma"/>
          <w:bCs/>
          <w:color w:val="auto"/>
          <w:sz w:val="20"/>
          <w:szCs w:val="20"/>
        </w:rPr>
        <w:t>42</w:t>
      </w:r>
      <w:r w:rsidR="00627964" w:rsidRPr="00627964">
        <w:rPr>
          <w:rFonts w:ascii="Tahoma" w:hAnsi="Tahoma" w:cs="Tahoma"/>
          <w:bCs/>
          <w:color w:val="auto"/>
          <w:sz w:val="20"/>
          <w:szCs w:val="20"/>
          <w:vertAlign w:val="superscript"/>
        </w:rPr>
        <w:t>η</w:t>
      </w:r>
      <w:r w:rsidR="002A798C">
        <w:rPr>
          <w:rFonts w:ascii="Tahoma" w:hAnsi="Tahoma" w:cs="Tahoma"/>
          <w:bCs/>
          <w:color w:val="auto"/>
          <w:sz w:val="20"/>
          <w:szCs w:val="20"/>
        </w:rPr>
        <w:t>/28-11-2022 ΘΕΜΑ 9</w:t>
      </w:r>
      <w:r w:rsidR="00627964">
        <w:rPr>
          <w:rFonts w:ascii="Tahoma" w:hAnsi="Tahoma" w:cs="Tahoma"/>
          <w:bCs/>
          <w:color w:val="auto"/>
          <w:sz w:val="20"/>
          <w:szCs w:val="20"/>
        </w:rPr>
        <w:t>ο απόφασης του Δ.Σ. του νοσοκομείου.</w:t>
      </w:r>
    </w:p>
    <w:p w:rsidR="00257387" w:rsidRDefault="00257387" w:rsidP="00C14CDD">
      <w:pPr>
        <w:autoSpaceDE w:val="0"/>
        <w:autoSpaceDN w:val="0"/>
        <w:adjustRightInd w:val="0"/>
        <w:spacing w:line="360" w:lineRule="auto"/>
        <w:jc w:val="both"/>
        <w:rPr>
          <w:rFonts w:ascii="Tahoma" w:hAnsi="Tahoma" w:cs="Tahoma"/>
          <w:b/>
          <w:bCs/>
          <w:color w:val="000000"/>
          <w:sz w:val="20"/>
          <w:szCs w:val="20"/>
        </w:rPr>
      </w:pPr>
    </w:p>
    <w:p w:rsidR="002A798C" w:rsidRPr="00E05AB5" w:rsidRDefault="002A798C" w:rsidP="002A798C">
      <w:pPr>
        <w:rPr>
          <w:rFonts w:ascii="Tahoma" w:hAnsi="Tahoma" w:cs="Tahoma"/>
          <w:bCs/>
          <w:sz w:val="20"/>
          <w:szCs w:val="20"/>
        </w:rPr>
      </w:pPr>
      <w:r w:rsidRPr="00E05AB5">
        <w:rPr>
          <w:rFonts w:ascii="Tahoma" w:hAnsi="Tahoma" w:cs="Tahoma"/>
          <w:bCs/>
          <w:sz w:val="20"/>
          <w:szCs w:val="20"/>
        </w:rPr>
        <w:t>Παρακαλούμε όπως επισυνάπτετε την οικονομική σας προσφορά  στην πλατφόρμα i-</w:t>
      </w:r>
      <w:proofErr w:type="spellStart"/>
      <w:r w:rsidRPr="00E05AB5">
        <w:rPr>
          <w:rFonts w:ascii="Tahoma" w:hAnsi="Tahoma" w:cs="Tahoma"/>
          <w:bCs/>
          <w:sz w:val="20"/>
          <w:szCs w:val="20"/>
        </w:rPr>
        <w:t>Supplies</w:t>
      </w:r>
      <w:proofErr w:type="spellEnd"/>
      <w:r w:rsidRPr="00E05AB5">
        <w:rPr>
          <w:rFonts w:ascii="Tahoma" w:hAnsi="Tahoma" w:cs="Tahoma"/>
          <w:bCs/>
          <w:sz w:val="20"/>
          <w:szCs w:val="20"/>
        </w:rPr>
        <w:t xml:space="preserve"> </w:t>
      </w:r>
    </w:p>
    <w:p w:rsidR="002A798C" w:rsidRPr="00E05AB5" w:rsidRDefault="002A798C" w:rsidP="002A798C">
      <w:pPr>
        <w:pStyle w:val="Default"/>
        <w:spacing w:line="360" w:lineRule="auto"/>
        <w:jc w:val="both"/>
        <w:rPr>
          <w:rFonts w:ascii="Tahoma" w:hAnsi="Tahoma" w:cs="Tahoma"/>
          <w:b/>
          <w:bCs/>
          <w:color w:val="auto"/>
          <w:sz w:val="20"/>
          <w:szCs w:val="20"/>
        </w:rPr>
      </w:pPr>
      <w:r>
        <w:rPr>
          <w:rFonts w:ascii="Tahoma" w:hAnsi="Tahoma" w:cs="Tahoma"/>
          <w:b/>
          <w:bCs/>
          <w:color w:val="auto"/>
          <w:sz w:val="20"/>
          <w:szCs w:val="20"/>
        </w:rPr>
        <w:t xml:space="preserve">Έναρξη  </w:t>
      </w:r>
      <w:r w:rsidRPr="00E05AB5">
        <w:rPr>
          <w:rFonts w:ascii="Tahoma" w:hAnsi="Tahoma" w:cs="Tahoma"/>
          <w:b/>
          <w:bCs/>
          <w:color w:val="auto"/>
          <w:sz w:val="20"/>
          <w:szCs w:val="20"/>
        </w:rPr>
        <w:t xml:space="preserve">Υποβολής προσφορών,   από  </w:t>
      </w:r>
      <w:r w:rsidR="00163589">
        <w:rPr>
          <w:rFonts w:ascii="Tahoma" w:hAnsi="Tahoma" w:cs="Tahoma"/>
          <w:b/>
          <w:bCs/>
          <w:color w:val="000000" w:themeColor="text1"/>
          <w:sz w:val="20"/>
          <w:szCs w:val="20"/>
        </w:rPr>
        <w:t>Τετάρτη  30</w:t>
      </w:r>
      <w:r w:rsidRPr="00163589">
        <w:rPr>
          <w:rFonts w:ascii="Tahoma" w:hAnsi="Tahoma" w:cs="Tahoma"/>
          <w:b/>
          <w:bCs/>
          <w:color w:val="000000" w:themeColor="text1"/>
          <w:sz w:val="20"/>
          <w:szCs w:val="20"/>
        </w:rPr>
        <w:t>/11/2022.</w:t>
      </w:r>
      <w:r w:rsidRPr="00E05AB5">
        <w:rPr>
          <w:rFonts w:ascii="Tahoma" w:hAnsi="Tahoma" w:cs="Tahoma"/>
          <w:b/>
          <w:bCs/>
          <w:color w:val="auto"/>
          <w:sz w:val="20"/>
          <w:szCs w:val="20"/>
        </w:rPr>
        <w:t xml:space="preserve"> </w:t>
      </w:r>
    </w:p>
    <w:p w:rsidR="002A798C" w:rsidRDefault="002A798C" w:rsidP="002A798C">
      <w:pPr>
        <w:pStyle w:val="Default"/>
        <w:spacing w:line="360" w:lineRule="auto"/>
        <w:jc w:val="both"/>
        <w:rPr>
          <w:rFonts w:ascii="Tahoma" w:hAnsi="Tahoma" w:cs="Tahoma"/>
          <w:bCs/>
          <w:color w:val="auto"/>
          <w:sz w:val="20"/>
          <w:szCs w:val="20"/>
        </w:rPr>
      </w:pPr>
      <w:r w:rsidRPr="00E05AB5">
        <w:rPr>
          <w:rFonts w:ascii="Tahoma" w:hAnsi="Tahoma" w:cs="Tahoma"/>
          <w:bCs/>
          <w:color w:val="auto"/>
          <w:sz w:val="20"/>
          <w:szCs w:val="20"/>
        </w:rPr>
        <w:t xml:space="preserve">Πληροφορίες  σχετικά  µε  τους  όρους,  τα  τεχνικά  και  λοιπά  στοιχεία </w:t>
      </w:r>
      <w:r>
        <w:rPr>
          <w:rFonts w:ascii="Tahoma" w:hAnsi="Tahoma" w:cs="Tahoma"/>
          <w:bCs/>
          <w:color w:val="auto"/>
          <w:sz w:val="20"/>
          <w:szCs w:val="20"/>
        </w:rPr>
        <w:t>της  διαπραγμάτευσης,  στο γραφείο Προμηθειών</w:t>
      </w:r>
      <w:r w:rsidRPr="00E05AB5">
        <w:rPr>
          <w:rFonts w:ascii="Tahoma" w:hAnsi="Tahoma" w:cs="Tahoma"/>
          <w:bCs/>
          <w:color w:val="auto"/>
          <w:sz w:val="20"/>
          <w:szCs w:val="20"/>
        </w:rPr>
        <w:t xml:space="preserve">  </w:t>
      </w:r>
      <w:r>
        <w:rPr>
          <w:rFonts w:ascii="Tahoma" w:hAnsi="Tahoma" w:cs="Tahoma"/>
          <w:bCs/>
          <w:color w:val="auto"/>
          <w:sz w:val="20"/>
          <w:szCs w:val="20"/>
        </w:rPr>
        <w:t>του νοσοκομείου.</w:t>
      </w:r>
    </w:p>
    <w:p w:rsidR="002A798C" w:rsidRPr="00E05AB5" w:rsidRDefault="002A798C" w:rsidP="002A798C">
      <w:pPr>
        <w:pStyle w:val="Default"/>
        <w:spacing w:line="360" w:lineRule="auto"/>
        <w:jc w:val="both"/>
        <w:rPr>
          <w:rFonts w:ascii="Tahoma" w:hAnsi="Tahoma" w:cs="Tahoma"/>
          <w:bCs/>
          <w:color w:val="auto"/>
          <w:sz w:val="20"/>
          <w:szCs w:val="20"/>
        </w:rPr>
      </w:pPr>
    </w:p>
    <w:p w:rsidR="002A798C" w:rsidRPr="00E05AB5" w:rsidRDefault="002A798C" w:rsidP="002A798C">
      <w:pPr>
        <w:autoSpaceDE w:val="0"/>
        <w:autoSpaceDN w:val="0"/>
        <w:adjustRightInd w:val="0"/>
        <w:spacing w:line="360" w:lineRule="auto"/>
        <w:jc w:val="both"/>
        <w:rPr>
          <w:rFonts w:ascii="Tahoma" w:hAnsi="Tahoma" w:cs="Tahoma"/>
          <w:b/>
          <w:bCs/>
          <w:sz w:val="20"/>
          <w:szCs w:val="20"/>
        </w:rPr>
      </w:pPr>
      <w:r w:rsidRPr="00E05AB5">
        <w:rPr>
          <w:rFonts w:ascii="Tahoma" w:hAnsi="Tahoma" w:cs="Tahoma"/>
          <w:b/>
          <w:bCs/>
          <w:sz w:val="20"/>
          <w:szCs w:val="20"/>
        </w:rPr>
        <w:t>1. ΤΟΠΟΣ – ΧΡΟΝΟΣ</w:t>
      </w:r>
      <w:r>
        <w:rPr>
          <w:rFonts w:ascii="Tahoma" w:hAnsi="Tahoma" w:cs="Tahoma"/>
          <w:b/>
          <w:bCs/>
          <w:sz w:val="20"/>
          <w:szCs w:val="20"/>
        </w:rPr>
        <w:t xml:space="preserve"> </w:t>
      </w:r>
      <w:r w:rsidRPr="00E05AB5">
        <w:rPr>
          <w:rFonts w:ascii="Tahoma" w:hAnsi="Tahoma" w:cs="Tahoma"/>
          <w:b/>
          <w:bCs/>
          <w:sz w:val="20"/>
          <w:szCs w:val="20"/>
        </w:rPr>
        <w:t xml:space="preserve">ΥΠΟΒΟΛΗΣ ΠΡΟΣΦΟΡΩΝ   </w:t>
      </w:r>
    </w:p>
    <w:tbl>
      <w:tblPr>
        <w:tblW w:w="9936" w:type="dxa"/>
        <w:jc w:val="center"/>
        <w:tblInd w:w="-1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0"/>
        <w:gridCol w:w="3934"/>
        <w:gridCol w:w="3442"/>
      </w:tblGrid>
      <w:tr w:rsidR="002A798C" w:rsidRPr="00E05AB5" w:rsidTr="002A798C">
        <w:trPr>
          <w:jc w:val="center"/>
        </w:trPr>
        <w:tc>
          <w:tcPr>
            <w:tcW w:w="2560" w:type="dxa"/>
            <w:vAlign w:val="center"/>
          </w:tcPr>
          <w:p w:rsidR="002A798C" w:rsidRPr="00E05AB5" w:rsidRDefault="002A798C" w:rsidP="002A798C">
            <w:pPr>
              <w:autoSpaceDE w:val="0"/>
              <w:autoSpaceDN w:val="0"/>
              <w:adjustRightInd w:val="0"/>
              <w:spacing w:line="360" w:lineRule="auto"/>
              <w:jc w:val="both"/>
              <w:rPr>
                <w:rFonts w:ascii="Tahoma" w:hAnsi="Tahoma" w:cs="Tahoma"/>
                <w:b/>
                <w:bCs/>
                <w:sz w:val="20"/>
                <w:szCs w:val="20"/>
              </w:rPr>
            </w:pPr>
            <w:r w:rsidRPr="00E05AB5">
              <w:rPr>
                <w:rFonts w:ascii="Tahoma" w:hAnsi="Tahoma" w:cs="Tahoma"/>
                <w:b/>
                <w:bCs/>
                <w:sz w:val="20"/>
                <w:szCs w:val="20"/>
              </w:rPr>
              <w:t>ΤΟΠΟΣ ΥΠΟΒΟΛΗΣ</w:t>
            </w:r>
          </w:p>
          <w:p w:rsidR="002A798C" w:rsidRPr="00E05AB5" w:rsidRDefault="002A798C" w:rsidP="002A798C">
            <w:pPr>
              <w:autoSpaceDE w:val="0"/>
              <w:autoSpaceDN w:val="0"/>
              <w:adjustRightInd w:val="0"/>
              <w:spacing w:line="360" w:lineRule="auto"/>
              <w:jc w:val="both"/>
              <w:rPr>
                <w:rFonts w:ascii="Tahoma" w:hAnsi="Tahoma" w:cs="Tahoma"/>
                <w:sz w:val="20"/>
                <w:szCs w:val="20"/>
              </w:rPr>
            </w:pPr>
            <w:r w:rsidRPr="00E05AB5">
              <w:rPr>
                <w:rFonts w:ascii="Tahoma" w:hAnsi="Tahoma" w:cs="Tahoma"/>
                <w:b/>
                <w:bCs/>
                <w:sz w:val="20"/>
                <w:szCs w:val="20"/>
              </w:rPr>
              <w:t>ΠΡΟΣΦΟΡΩΝ</w:t>
            </w:r>
          </w:p>
        </w:tc>
        <w:tc>
          <w:tcPr>
            <w:tcW w:w="3934" w:type="dxa"/>
            <w:vAlign w:val="center"/>
          </w:tcPr>
          <w:p w:rsidR="002A798C" w:rsidRPr="00E05AB5" w:rsidRDefault="002A798C" w:rsidP="002A798C">
            <w:pPr>
              <w:autoSpaceDE w:val="0"/>
              <w:autoSpaceDN w:val="0"/>
              <w:adjustRightInd w:val="0"/>
              <w:spacing w:line="360" w:lineRule="auto"/>
              <w:jc w:val="both"/>
              <w:rPr>
                <w:rFonts w:ascii="Tahoma" w:hAnsi="Tahoma" w:cs="Tahoma"/>
                <w:b/>
                <w:bCs/>
                <w:sz w:val="20"/>
                <w:szCs w:val="20"/>
              </w:rPr>
            </w:pPr>
            <w:r w:rsidRPr="00E05AB5">
              <w:rPr>
                <w:rFonts w:ascii="Tahoma" w:hAnsi="Tahoma" w:cs="Tahoma"/>
                <w:b/>
                <w:bCs/>
                <w:sz w:val="20"/>
                <w:szCs w:val="20"/>
              </w:rPr>
              <w:t>ΚΑΤΑΛΗΚΤΙΚΗ ΗΜΕΡΟΜΗΝΙΑ</w:t>
            </w:r>
          </w:p>
          <w:p w:rsidR="002A798C" w:rsidRPr="00E05AB5" w:rsidRDefault="002A798C" w:rsidP="002A798C">
            <w:pPr>
              <w:autoSpaceDE w:val="0"/>
              <w:autoSpaceDN w:val="0"/>
              <w:adjustRightInd w:val="0"/>
              <w:spacing w:line="360" w:lineRule="auto"/>
              <w:jc w:val="both"/>
              <w:rPr>
                <w:rFonts w:ascii="Tahoma" w:hAnsi="Tahoma" w:cs="Tahoma"/>
                <w:sz w:val="20"/>
                <w:szCs w:val="20"/>
              </w:rPr>
            </w:pPr>
            <w:r w:rsidRPr="00E05AB5">
              <w:rPr>
                <w:rFonts w:ascii="Tahoma" w:hAnsi="Tahoma" w:cs="Tahoma"/>
                <w:b/>
                <w:bCs/>
                <w:sz w:val="20"/>
                <w:szCs w:val="20"/>
              </w:rPr>
              <w:t>ΥΠΟΒΟΛΗΣ ΠΡΟΣΦΟΡΩΝ</w:t>
            </w:r>
          </w:p>
        </w:tc>
        <w:tc>
          <w:tcPr>
            <w:tcW w:w="3442" w:type="dxa"/>
            <w:vAlign w:val="center"/>
          </w:tcPr>
          <w:p w:rsidR="002A798C" w:rsidRPr="00E05AB5" w:rsidRDefault="002A798C" w:rsidP="002A798C">
            <w:pPr>
              <w:autoSpaceDE w:val="0"/>
              <w:autoSpaceDN w:val="0"/>
              <w:adjustRightInd w:val="0"/>
              <w:spacing w:line="360" w:lineRule="auto"/>
              <w:jc w:val="both"/>
              <w:rPr>
                <w:rFonts w:ascii="Tahoma" w:hAnsi="Tahoma" w:cs="Tahoma"/>
                <w:b/>
                <w:bCs/>
                <w:sz w:val="20"/>
                <w:szCs w:val="20"/>
              </w:rPr>
            </w:pPr>
            <w:r w:rsidRPr="00E05AB5">
              <w:rPr>
                <w:rFonts w:ascii="Tahoma" w:hAnsi="Tahoma" w:cs="Tahoma"/>
                <w:b/>
                <w:bCs/>
                <w:sz w:val="20"/>
                <w:szCs w:val="20"/>
              </w:rPr>
              <w:t>ΤΟΠΟΣ  ΔΙΕΝΕΡΓΕΙΑΣ</w:t>
            </w:r>
          </w:p>
          <w:p w:rsidR="002A798C" w:rsidRPr="00E05AB5" w:rsidRDefault="002A798C" w:rsidP="002A798C">
            <w:pPr>
              <w:autoSpaceDE w:val="0"/>
              <w:autoSpaceDN w:val="0"/>
              <w:adjustRightInd w:val="0"/>
              <w:spacing w:line="360" w:lineRule="auto"/>
              <w:jc w:val="both"/>
              <w:rPr>
                <w:rFonts w:ascii="Tahoma" w:hAnsi="Tahoma" w:cs="Tahoma"/>
                <w:sz w:val="20"/>
                <w:szCs w:val="20"/>
              </w:rPr>
            </w:pPr>
            <w:r w:rsidRPr="00E05AB5">
              <w:rPr>
                <w:rFonts w:ascii="Tahoma" w:hAnsi="Tahoma" w:cs="Tahoma"/>
                <w:b/>
                <w:bCs/>
                <w:sz w:val="20"/>
                <w:szCs w:val="20"/>
              </w:rPr>
              <w:t>ΔΙΑΓΩΝΙΣΜΟΥ</w:t>
            </w:r>
          </w:p>
        </w:tc>
      </w:tr>
      <w:tr w:rsidR="002A798C" w:rsidRPr="00E05AB5" w:rsidTr="002A798C">
        <w:trPr>
          <w:jc w:val="center"/>
        </w:trPr>
        <w:tc>
          <w:tcPr>
            <w:tcW w:w="2560" w:type="dxa"/>
            <w:vAlign w:val="center"/>
          </w:tcPr>
          <w:p w:rsidR="002A798C" w:rsidRPr="00E05AB5" w:rsidRDefault="002A798C" w:rsidP="002A798C">
            <w:pPr>
              <w:pStyle w:val="Style"/>
              <w:spacing w:after="0" w:line="360" w:lineRule="auto"/>
              <w:jc w:val="center"/>
              <w:rPr>
                <w:rFonts w:ascii="Tahoma" w:hAnsi="Tahoma" w:cs="Tahoma"/>
                <w:b/>
                <w:bCs/>
              </w:rPr>
            </w:pPr>
            <w:r w:rsidRPr="00E05AB5">
              <w:rPr>
                <w:rFonts w:ascii="Tahoma" w:hAnsi="Tahoma" w:cs="Tahoma"/>
                <w:b/>
              </w:rPr>
              <w:t xml:space="preserve">πλατφόρμα </w:t>
            </w:r>
            <w:proofErr w:type="spellStart"/>
            <w:r w:rsidRPr="00E05AB5">
              <w:rPr>
                <w:rFonts w:ascii="Tahoma" w:hAnsi="Tahoma" w:cs="Tahoma"/>
                <w:b/>
                <w:lang w:val="en-US" w:eastAsia="en-US" w:bidi="en-US"/>
              </w:rPr>
              <w:t>iSupplies</w:t>
            </w:r>
            <w:proofErr w:type="spellEnd"/>
          </w:p>
        </w:tc>
        <w:tc>
          <w:tcPr>
            <w:tcW w:w="3934" w:type="dxa"/>
            <w:vAlign w:val="center"/>
          </w:tcPr>
          <w:p w:rsidR="002A798C" w:rsidRPr="00163589" w:rsidRDefault="00163589" w:rsidP="002A798C">
            <w:pPr>
              <w:autoSpaceDE w:val="0"/>
              <w:autoSpaceDN w:val="0"/>
              <w:adjustRightInd w:val="0"/>
              <w:spacing w:line="360" w:lineRule="auto"/>
              <w:rPr>
                <w:rFonts w:ascii="Tahoma" w:hAnsi="Tahoma" w:cs="Tahoma"/>
                <w:b/>
                <w:color w:val="000000" w:themeColor="text1"/>
                <w:sz w:val="20"/>
                <w:szCs w:val="20"/>
              </w:rPr>
            </w:pPr>
            <w:r>
              <w:rPr>
                <w:rFonts w:ascii="Tahoma" w:hAnsi="Tahoma" w:cs="Tahoma"/>
                <w:b/>
                <w:color w:val="000000" w:themeColor="text1"/>
                <w:sz w:val="20"/>
                <w:szCs w:val="20"/>
              </w:rPr>
              <w:t>Ημέρα Δευτέρα 05/12</w:t>
            </w:r>
            <w:r w:rsidR="002A798C" w:rsidRPr="00163589">
              <w:rPr>
                <w:rFonts w:ascii="Tahoma" w:hAnsi="Tahoma" w:cs="Tahoma"/>
                <w:b/>
                <w:color w:val="000000" w:themeColor="text1"/>
                <w:sz w:val="20"/>
                <w:szCs w:val="20"/>
              </w:rPr>
              <w:t>/2022</w:t>
            </w:r>
          </w:p>
          <w:p w:rsidR="002A798C" w:rsidRPr="00E05AB5" w:rsidRDefault="00163589" w:rsidP="002A798C">
            <w:pPr>
              <w:autoSpaceDE w:val="0"/>
              <w:autoSpaceDN w:val="0"/>
              <w:adjustRightInd w:val="0"/>
              <w:spacing w:line="360" w:lineRule="auto"/>
              <w:jc w:val="both"/>
              <w:rPr>
                <w:rFonts w:ascii="Tahoma" w:hAnsi="Tahoma" w:cs="Tahoma"/>
                <w:b/>
                <w:bCs/>
                <w:color w:val="FF0000"/>
                <w:sz w:val="20"/>
                <w:szCs w:val="20"/>
              </w:rPr>
            </w:pPr>
            <w:r>
              <w:rPr>
                <w:rFonts w:ascii="Tahoma" w:hAnsi="Tahoma" w:cs="Tahoma"/>
                <w:b/>
                <w:color w:val="000000" w:themeColor="text1"/>
                <w:sz w:val="20"/>
                <w:szCs w:val="20"/>
              </w:rPr>
              <w:t xml:space="preserve">και ώρα 11:00 </w:t>
            </w:r>
            <w:proofErr w:type="spellStart"/>
            <w:r>
              <w:rPr>
                <w:rFonts w:ascii="Tahoma" w:hAnsi="Tahoma" w:cs="Tahoma"/>
                <w:b/>
                <w:color w:val="000000" w:themeColor="text1"/>
                <w:sz w:val="20"/>
                <w:szCs w:val="20"/>
              </w:rPr>
              <w:t>π</w:t>
            </w:r>
            <w:r w:rsidR="002A798C" w:rsidRPr="00163589">
              <w:rPr>
                <w:rFonts w:ascii="Tahoma" w:hAnsi="Tahoma" w:cs="Tahoma"/>
                <w:b/>
                <w:color w:val="000000" w:themeColor="text1"/>
                <w:sz w:val="20"/>
                <w:szCs w:val="20"/>
              </w:rPr>
              <w:t>.μ</w:t>
            </w:r>
            <w:proofErr w:type="spellEnd"/>
            <w:r w:rsidR="002A798C" w:rsidRPr="00163589">
              <w:rPr>
                <w:rFonts w:ascii="Tahoma" w:hAnsi="Tahoma" w:cs="Tahoma"/>
                <w:b/>
                <w:color w:val="000000" w:themeColor="text1"/>
                <w:sz w:val="20"/>
                <w:szCs w:val="20"/>
              </w:rPr>
              <w:t>.</w:t>
            </w:r>
          </w:p>
        </w:tc>
        <w:tc>
          <w:tcPr>
            <w:tcW w:w="3442" w:type="dxa"/>
            <w:vAlign w:val="center"/>
          </w:tcPr>
          <w:p w:rsidR="002A798C" w:rsidRPr="00E05AB5" w:rsidRDefault="002A798C" w:rsidP="002A798C">
            <w:pPr>
              <w:pStyle w:val="Style"/>
              <w:spacing w:after="0" w:line="360" w:lineRule="auto"/>
              <w:jc w:val="center"/>
              <w:rPr>
                <w:rFonts w:ascii="Tahoma" w:hAnsi="Tahoma" w:cs="Tahoma"/>
                <w:b/>
                <w:lang w:val="en-US"/>
              </w:rPr>
            </w:pPr>
            <w:r w:rsidRPr="00E05AB5">
              <w:rPr>
                <w:rFonts w:ascii="Tahoma" w:hAnsi="Tahoma" w:cs="Tahoma"/>
                <w:b/>
              </w:rPr>
              <w:t>Γραφείο Προμηθειών</w:t>
            </w:r>
          </w:p>
          <w:p w:rsidR="002A798C" w:rsidRPr="00E05AB5" w:rsidRDefault="002A798C" w:rsidP="002A798C">
            <w:pPr>
              <w:pStyle w:val="Style"/>
              <w:spacing w:after="0" w:line="360" w:lineRule="auto"/>
              <w:jc w:val="center"/>
              <w:rPr>
                <w:rFonts w:ascii="Tahoma" w:hAnsi="Tahoma" w:cs="Tahoma"/>
                <w:b/>
                <w:lang w:val="en-US"/>
              </w:rPr>
            </w:pPr>
            <w:r w:rsidRPr="00E05AB5">
              <w:rPr>
                <w:rFonts w:ascii="Tahoma" w:hAnsi="Tahoma" w:cs="Tahoma"/>
                <w:b/>
              </w:rPr>
              <w:t>Νοσοκομείου</w:t>
            </w:r>
          </w:p>
          <w:p w:rsidR="002A798C" w:rsidRPr="00E05AB5" w:rsidRDefault="002A798C" w:rsidP="002A798C">
            <w:pPr>
              <w:autoSpaceDE w:val="0"/>
              <w:autoSpaceDN w:val="0"/>
              <w:adjustRightInd w:val="0"/>
              <w:spacing w:line="360" w:lineRule="auto"/>
              <w:jc w:val="both"/>
              <w:rPr>
                <w:rFonts w:ascii="Tahoma" w:hAnsi="Tahoma" w:cs="Tahoma"/>
                <w:b/>
                <w:bCs/>
                <w:sz w:val="20"/>
                <w:szCs w:val="20"/>
              </w:rPr>
            </w:pPr>
          </w:p>
        </w:tc>
      </w:tr>
    </w:tbl>
    <w:p w:rsidR="002A798C" w:rsidRDefault="002A798C" w:rsidP="002A798C">
      <w:pPr>
        <w:spacing w:line="360" w:lineRule="auto"/>
        <w:jc w:val="both"/>
        <w:rPr>
          <w:rFonts w:ascii="Tahoma" w:hAnsi="Tahoma" w:cs="Tahoma"/>
          <w:b/>
          <w:sz w:val="20"/>
          <w:szCs w:val="20"/>
        </w:rPr>
      </w:pPr>
    </w:p>
    <w:p w:rsidR="002A798C" w:rsidRPr="00E05AB5" w:rsidRDefault="002A798C" w:rsidP="002A798C">
      <w:pPr>
        <w:spacing w:line="360" w:lineRule="auto"/>
        <w:jc w:val="both"/>
        <w:rPr>
          <w:rFonts w:ascii="Tahoma" w:hAnsi="Tahoma" w:cs="Tahoma"/>
          <w:bCs/>
          <w:sz w:val="20"/>
          <w:szCs w:val="20"/>
        </w:rPr>
      </w:pPr>
      <w:r w:rsidRPr="00E05AB5">
        <w:rPr>
          <w:rFonts w:ascii="Tahoma" w:hAnsi="Tahoma" w:cs="Tahoma"/>
          <w:b/>
          <w:sz w:val="20"/>
          <w:szCs w:val="20"/>
        </w:rPr>
        <w:t>2. ΑΝΤΙΚΕΙΜΕΝΟ ΤΗΣ ΠΡΟΣΚΛΗΣΗΣ</w:t>
      </w:r>
    </w:p>
    <w:p w:rsidR="002A798C" w:rsidRPr="00EC1B32" w:rsidRDefault="002A798C" w:rsidP="002A798C">
      <w:pPr>
        <w:jc w:val="both"/>
        <w:rPr>
          <w:rFonts w:ascii="Tahoma" w:hAnsi="Tahoma" w:cs="Tahoma"/>
          <w:b/>
          <w:color w:val="000000" w:themeColor="text1"/>
          <w:sz w:val="20"/>
          <w:szCs w:val="20"/>
        </w:rPr>
      </w:pPr>
      <w:r w:rsidRPr="00E7601E">
        <w:rPr>
          <w:rFonts w:ascii="Tahoma" w:hAnsi="Tahoma" w:cs="Tahoma"/>
          <w:b/>
          <w:color w:val="000000" w:themeColor="text1"/>
          <w:sz w:val="20"/>
          <w:szCs w:val="20"/>
        </w:rPr>
        <w:t>2. ΑΝΤΙΚΕΙΜΕΝΟ ΤΗΣ ΔΙΑΠΡΑΓΜΑΤΕΥΣΗΣ</w:t>
      </w:r>
      <w:r w:rsidRPr="00EC1B32">
        <w:rPr>
          <w:rFonts w:ascii="Tahoma" w:hAnsi="Tahoma" w:cs="Tahoma"/>
          <w:b/>
          <w:color w:val="000000" w:themeColor="text1"/>
          <w:sz w:val="20"/>
          <w:szCs w:val="20"/>
        </w:rPr>
        <w:t xml:space="preserve"> είναι η ανάθεση ΥΠΗΡΕΣΙΩΝ ΕΠΙΣΚΕΥΗΣ ΚΑΙ ΣΥΝΤΗΡΗΣΗΣ ΤΩΝ ΗΛΕΚΤΡΟΜΗΧΑΝΟΛΟΓΙΚΩΝ ΕΓΚΑΤΑΣΤΑΣΕΩΝ ΓΙΑ ΤΗ Ν.Μ. ΑΓΡΙΝΙΟΥ ποσού </w:t>
      </w:r>
      <w:r w:rsidR="00163589" w:rsidRPr="00163589">
        <w:rPr>
          <w:rFonts w:ascii="Tahoma" w:hAnsi="Tahoma" w:cs="Tahoma"/>
          <w:b/>
          <w:color w:val="000000"/>
          <w:sz w:val="20"/>
          <w:szCs w:val="20"/>
        </w:rPr>
        <w:t>71.300,00 €</w:t>
      </w:r>
      <w:r w:rsidR="00163589" w:rsidRPr="00163589">
        <w:rPr>
          <w:rFonts w:ascii="Tahoma" w:hAnsi="Tahoma" w:cs="Tahoma"/>
          <w:color w:val="000000"/>
          <w:szCs w:val="22"/>
        </w:rPr>
        <w:t xml:space="preserve"> </w:t>
      </w:r>
      <w:r w:rsidRPr="00163589">
        <w:rPr>
          <w:rFonts w:ascii="Tahoma" w:hAnsi="Tahoma" w:cs="Tahoma"/>
          <w:b/>
          <w:color w:val="000000" w:themeColor="text1"/>
          <w:sz w:val="20"/>
          <w:szCs w:val="20"/>
        </w:rPr>
        <w:t xml:space="preserve"> </w:t>
      </w:r>
      <w:proofErr w:type="spellStart"/>
      <w:r w:rsidRPr="00163589">
        <w:rPr>
          <w:rFonts w:ascii="Tahoma" w:hAnsi="Tahoma" w:cs="Tahoma"/>
          <w:b/>
          <w:color w:val="000000" w:themeColor="text1"/>
          <w:sz w:val="20"/>
          <w:szCs w:val="20"/>
        </w:rPr>
        <w:t>συμπ</w:t>
      </w:r>
      <w:proofErr w:type="spellEnd"/>
      <w:r w:rsidRPr="00163589">
        <w:rPr>
          <w:rFonts w:ascii="Tahoma" w:hAnsi="Tahoma" w:cs="Tahoma"/>
          <w:b/>
          <w:color w:val="000000" w:themeColor="text1"/>
          <w:sz w:val="20"/>
          <w:szCs w:val="20"/>
        </w:rPr>
        <w:t>.</w:t>
      </w:r>
      <w:r w:rsidRPr="00EC1B32">
        <w:rPr>
          <w:rFonts w:ascii="Tahoma" w:hAnsi="Tahoma" w:cs="Tahoma"/>
          <w:b/>
          <w:color w:val="000000" w:themeColor="text1"/>
          <w:sz w:val="20"/>
          <w:szCs w:val="20"/>
        </w:rPr>
        <w:t xml:space="preserve"> ΦΠΑ για την κάλυψη των αναγκών του </w:t>
      </w:r>
      <w:r w:rsidRPr="0086202A">
        <w:rPr>
          <w:rFonts w:ascii="Tahoma" w:hAnsi="Tahoma" w:cs="Tahoma"/>
          <w:b/>
          <w:color w:val="000000" w:themeColor="text1"/>
          <w:sz w:val="20"/>
          <w:szCs w:val="20"/>
        </w:rPr>
        <w:t>νοσοκομείου για 4 μήνες.</w:t>
      </w:r>
      <w:r w:rsidRPr="00EC1B32">
        <w:rPr>
          <w:rFonts w:ascii="Tahoma" w:hAnsi="Tahoma" w:cs="Tahoma"/>
          <w:b/>
          <w:color w:val="000000" w:themeColor="text1"/>
          <w:sz w:val="20"/>
          <w:szCs w:val="20"/>
        </w:rPr>
        <w:t xml:space="preserve"> </w:t>
      </w:r>
    </w:p>
    <w:p w:rsidR="002A798C" w:rsidRDefault="002A798C" w:rsidP="002A798C">
      <w:pPr>
        <w:jc w:val="both"/>
        <w:rPr>
          <w:rFonts w:ascii="Tahoma" w:hAnsi="Tahoma" w:cs="Tahoma"/>
          <w:b/>
          <w:color w:val="000000" w:themeColor="text1"/>
          <w:sz w:val="20"/>
          <w:szCs w:val="20"/>
        </w:rPr>
      </w:pPr>
    </w:p>
    <w:p w:rsidR="002A798C" w:rsidRPr="00427F9B" w:rsidRDefault="002A798C" w:rsidP="002A798C">
      <w:pPr>
        <w:jc w:val="both"/>
        <w:rPr>
          <w:rFonts w:ascii="Tahoma" w:hAnsi="Tahoma" w:cs="Tahoma"/>
          <w:b/>
          <w:color w:val="000000" w:themeColor="text1"/>
          <w:sz w:val="20"/>
          <w:szCs w:val="20"/>
        </w:rPr>
      </w:pPr>
    </w:p>
    <w:p w:rsidR="002A798C" w:rsidRPr="00BF262A" w:rsidRDefault="002A798C" w:rsidP="002A798C">
      <w:pPr>
        <w:jc w:val="both"/>
        <w:rPr>
          <w:rFonts w:ascii="Tahoma" w:hAnsi="Tahoma" w:cs="Tahoma"/>
          <w:b/>
          <w:color w:val="000000" w:themeColor="text1"/>
          <w:sz w:val="20"/>
          <w:szCs w:val="20"/>
        </w:rPr>
      </w:pPr>
      <w:r w:rsidRPr="00BF262A">
        <w:rPr>
          <w:rFonts w:ascii="Tahoma" w:hAnsi="Tahoma" w:cs="Tahoma"/>
          <w:b/>
          <w:color w:val="000000" w:themeColor="text1"/>
          <w:sz w:val="20"/>
          <w:szCs w:val="20"/>
        </w:rPr>
        <w:t>Οι τεχνικές προδιαγραφές σχετικά με τα ζητούμενα ορίζονται ως κατωτέρω:</w:t>
      </w:r>
    </w:p>
    <w:p w:rsidR="002A798C" w:rsidRPr="00C440B4" w:rsidRDefault="002A798C" w:rsidP="002A798C">
      <w:pPr>
        <w:rPr>
          <w:rFonts w:ascii="Tahoma" w:hAnsi="Tahoma" w:cs="Tahoma"/>
          <w:b/>
          <w:sz w:val="20"/>
          <w:szCs w:val="20"/>
        </w:rPr>
      </w:pPr>
    </w:p>
    <w:p w:rsidR="002A798C" w:rsidRPr="0000513F" w:rsidRDefault="002A798C" w:rsidP="002A798C">
      <w:pPr>
        <w:pStyle w:val="Normal"/>
        <w:spacing w:after="0" w:line="240" w:lineRule="auto"/>
        <w:jc w:val="center"/>
        <w:rPr>
          <w:rFonts w:ascii="Tahoma" w:hAnsi="Tahoma" w:cs="Tahoma"/>
          <w:b/>
          <w:color w:val="auto"/>
          <w:sz w:val="20"/>
          <w:highlight w:val="yellow"/>
          <w:shd w:val="clear" w:color="auto" w:fill="E6E6E6"/>
        </w:rPr>
      </w:pPr>
    </w:p>
    <w:p w:rsidR="00C97670" w:rsidRPr="0000513F" w:rsidRDefault="00C97670" w:rsidP="00C97670">
      <w:pPr>
        <w:rPr>
          <w:rFonts w:ascii="Tahoma" w:eastAsia="Calibri" w:hAnsi="Tahoma" w:cs="Tahoma"/>
          <w:color w:val="FF0000"/>
          <w:sz w:val="20"/>
          <w:szCs w:val="20"/>
          <w:lang w:eastAsia="en-US"/>
        </w:rPr>
      </w:pPr>
      <w:r w:rsidRPr="0000513F">
        <w:rPr>
          <w:rFonts w:ascii="Tahoma" w:hAnsi="Tahoma" w:cs="Tahoma"/>
          <w:b/>
          <w:bCs/>
          <w:sz w:val="20"/>
          <w:szCs w:val="20"/>
        </w:rPr>
        <w:t xml:space="preserve">ΤΕΧΝΙΚΕΣ ΠΡΟΔΙΑΓΡΑΦΕΣ </w:t>
      </w:r>
    </w:p>
    <w:p w:rsidR="00C97670" w:rsidRPr="0000513F" w:rsidRDefault="00C97670" w:rsidP="00C97670">
      <w:pPr>
        <w:pStyle w:val="Normal"/>
        <w:spacing w:after="0" w:line="240" w:lineRule="auto"/>
        <w:jc w:val="both"/>
        <w:rPr>
          <w:rFonts w:ascii="Tahoma" w:hAnsi="Tahoma" w:cs="Tahoma"/>
          <w:b/>
          <w:color w:val="auto"/>
          <w:sz w:val="20"/>
          <w:u w:val="single"/>
        </w:rPr>
      </w:pPr>
      <w:r w:rsidRPr="0000513F">
        <w:rPr>
          <w:rFonts w:ascii="Tahoma" w:hAnsi="Tahoma" w:cs="Tahoma"/>
          <w:b/>
          <w:color w:val="auto"/>
          <w:sz w:val="20"/>
          <w:u w:val="single"/>
        </w:rPr>
        <w:t xml:space="preserve">ΤΜΗΜΑ  Α : ΟΡΟΛΟΓΙΑ – ΕΡΜΗΝΕΙΑ ΟΡΩΝ </w:t>
      </w:r>
    </w:p>
    <w:p w:rsidR="00C97670" w:rsidRPr="0000513F" w:rsidRDefault="00C97670" w:rsidP="00C97670">
      <w:pPr>
        <w:pStyle w:val="Normal"/>
        <w:spacing w:after="0" w:line="240" w:lineRule="auto"/>
        <w:jc w:val="both"/>
        <w:rPr>
          <w:rFonts w:ascii="Tahoma" w:hAnsi="Tahoma" w:cs="Tahoma"/>
          <w:b/>
          <w:color w:val="auto"/>
          <w:sz w:val="20"/>
          <w:u w:val="single"/>
        </w:rPr>
      </w:pPr>
    </w:p>
    <w:p w:rsidR="00C97670" w:rsidRPr="0000513F" w:rsidRDefault="00C97670" w:rsidP="00C97670">
      <w:pPr>
        <w:pStyle w:val="Normal"/>
        <w:spacing w:after="0" w:line="240" w:lineRule="auto"/>
        <w:jc w:val="both"/>
        <w:rPr>
          <w:rFonts w:ascii="Tahoma" w:hAnsi="Tahoma" w:cs="Tahoma"/>
          <w:b/>
          <w:color w:val="auto"/>
          <w:sz w:val="20"/>
          <w:u w:val="single"/>
        </w:rPr>
      </w:pPr>
      <w:r w:rsidRPr="0000513F">
        <w:rPr>
          <w:rFonts w:ascii="Tahoma" w:hAnsi="Tahoma" w:cs="Tahoma"/>
          <w:b/>
          <w:color w:val="auto"/>
          <w:sz w:val="20"/>
          <w:u w:val="single"/>
          <w:lang w:val="en-US"/>
        </w:rPr>
        <w:t>A</w:t>
      </w:r>
      <w:r w:rsidRPr="0000513F">
        <w:rPr>
          <w:rFonts w:ascii="Tahoma" w:hAnsi="Tahoma" w:cs="Tahoma"/>
          <w:b/>
          <w:color w:val="auto"/>
          <w:sz w:val="20"/>
          <w:u w:val="single"/>
        </w:rPr>
        <w:t>1: ΓΕΝΙΚΑ</w:t>
      </w:r>
    </w:p>
    <w:p w:rsidR="00C97670" w:rsidRPr="0000513F" w:rsidRDefault="00C97670" w:rsidP="00C97670">
      <w:pPr>
        <w:pStyle w:val="Normal"/>
        <w:spacing w:after="0" w:line="240" w:lineRule="auto"/>
        <w:jc w:val="both"/>
        <w:rPr>
          <w:rFonts w:ascii="Tahoma" w:hAnsi="Tahoma" w:cs="Tahoma"/>
          <w:color w:val="auto"/>
          <w:sz w:val="20"/>
          <w:u w:val="single"/>
        </w:rPr>
      </w:pPr>
    </w:p>
    <w:p w:rsidR="00C97670" w:rsidRPr="0000513F" w:rsidRDefault="00C97670" w:rsidP="00C97670">
      <w:pPr>
        <w:pStyle w:val="Normal"/>
        <w:numPr>
          <w:ilvl w:val="0"/>
          <w:numId w:val="6"/>
        </w:numPr>
        <w:spacing w:after="0" w:line="240" w:lineRule="auto"/>
        <w:jc w:val="both"/>
        <w:rPr>
          <w:rFonts w:ascii="Tahoma" w:hAnsi="Tahoma" w:cs="Tahoma"/>
          <w:color w:val="auto"/>
          <w:sz w:val="20"/>
        </w:rPr>
      </w:pPr>
      <w:r w:rsidRPr="0000513F">
        <w:rPr>
          <w:rFonts w:ascii="Tahoma" w:hAnsi="Tahoma" w:cs="Tahoma"/>
          <w:color w:val="auto"/>
          <w:sz w:val="20"/>
        </w:rPr>
        <w:t>Όπου στα κείμενα γίνεται χρήση των παρακάτω όρων, η έννοια αυτών θα είναι η εξής:</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a9"/>
        <w:widowControl w:val="0"/>
        <w:numPr>
          <w:ilvl w:val="1"/>
          <w:numId w:val="6"/>
        </w:numPr>
        <w:suppressAutoHyphens/>
        <w:ind w:right="-57"/>
        <w:contextualSpacing w:val="0"/>
        <w:jc w:val="both"/>
        <w:rPr>
          <w:rFonts w:ascii="Tahoma" w:hAnsi="Tahoma" w:cs="Tahoma"/>
          <w:sz w:val="20"/>
        </w:rPr>
      </w:pPr>
      <w:r w:rsidRPr="0000513F">
        <w:rPr>
          <w:rFonts w:ascii="Tahoma" w:hAnsi="Tahoma" w:cs="Tahoma"/>
          <w:sz w:val="20"/>
        </w:rPr>
        <w:t>«ΕΡΓΟΔΟΤΗΣ» ή «ΚΥΡΙΟΣ ΤΟΥ ΕΡΓΟΥ»: Το Γενικό Νοσοκομείο Αιτωλοακαρνανίας.</w:t>
      </w:r>
    </w:p>
    <w:p w:rsidR="00C97670" w:rsidRPr="0000513F" w:rsidRDefault="00C97670" w:rsidP="00C97670">
      <w:pPr>
        <w:pStyle w:val="a9"/>
        <w:widowControl w:val="0"/>
        <w:numPr>
          <w:ilvl w:val="1"/>
          <w:numId w:val="6"/>
        </w:numPr>
        <w:suppressAutoHyphens/>
        <w:ind w:right="-57"/>
        <w:contextualSpacing w:val="0"/>
        <w:jc w:val="both"/>
        <w:rPr>
          <w:rFonts w:ascii="Tahoma" w:hAnsi="Tahoma" w:cs="Tahoma"/>
          <w:sz w:val="20"/>
        </w:rPr>
      </w:pPr>
      <w:r w:rsidRPr="0000513F">
        <w:rPr>
          <w:rFonts w:ascii="Tahoma" w:hAnsi="Tahoma" w:cs="Tahoma"/>
          <w:sz w:val="20"/>
        </w:rPr>
        <w:t xml:space="preserve">«ΑΝΑΔΟΧΟΣ»: Το νομικό ή φυσικό πρόσωπο στο οποίο ανατίθεται δια της </w:t>
      </w:r>
    </w:p>
    <w:p w:rsidR="00C97670" w:rsidRPr="0000513F" w:rsidRDefault="00C97670" w:rsidP="00C97670">
      <w:pPr>
        <w:rPr>
          <w:rFonts w:ascii="Tahoma" w:hAnsi="Tahoma" w:cs="Tahoma"/>
          <w:sz w:val="20"/>
          <w:szCs w:val="20"/>
        </w:rPr>
      </w:pPr>
      <w:r w:rsidRPr="0000513F">
        <w:rPr>
          <w:rFonts w:ascii="Tahoma" w:hAnsi="Tahoma" w:cs="Tahoma"/>
          <w:sz w:val="20"/>
          <w:szCs w:val="20"/>
        </w:rPr>
        <w:t>συμβάσεως η εκτέλεση του έργου.</w:t>
      </w:r>
    </w:p>
    <w:p w:rsidR="00C97670" w:rsidRPr="0000513F" w:rsidRDefault="00C97670" w:rsidP="00C97670">
      <w:pPr>
        <w:pStyle w:val="a9"/>
        <w:widowControl w:val="0"/>
        <w:numPr>
          <w:ilvl w:val="1"/>
          <w:numId w:val="6"/>
        </w:numPr>
        <w:suppressAutoHyphens/>
        <w:ind w:right="-57"/>
        <w:contextualSpacing w:val="0"/>
        <w:jc w:val="both"/>
        <w:rPr>
          <w:rFonts w:ascii="Tahoma" w:hAnsi="Tahoma" w:cs="Tahoma"/>
          <w:sz w:val="20"/>
        </w:rPr>
      </w:pPr>
      <w:r w:rsidRPr="0000513F">
        <w:rPr>
          <w:rFonts w:ascii="Tahoma" w:hAnsi="Tahoma" w:cs="Tahoma"/>
          <w:sz w:val="20"/>
        </w:rPr>
        <w:t xml:space="preserve">«ΕΡΓΟ»: Το σύνολο των εργασιών και υποχρεώσεων του ΑΝΑΔΟΧΟΥ για την </w:t>
      </w:r>
    </w:p>
    <w:p w:rsidR="00C97670" w:rsidRPr="0000513F" w:rsidRDefault="00C97670" w:rsidP="00C97670">
      <w:pPr>
        <w:rPr>
          <w:rFonts w:ascii="Tahoma" w:hAnsi="Tahoma" w:cs="Tahoma"/>
          <w:sz w:val="20"/>
          <w:szCs w:val="20"/>
        </w:rPr>
      </w:pPr>
      <w:r w:rsidRPr="0000513F">
        <w:rPr>
          <w:rFonts w:ascii="Tahoma" w:hAnsi="Tahoma" w:cs="Tahoma"/>
          <w:sz w:val="20"/>
          <w:szCs w:val="20"/>
        </w:rPr>
        <w:t>συντήρηση των Η/Μ εγκαταστάσεων και εξοπλισμού αυτού που συμπεριλαμβάνονται στο αντικείμενο της σύμβασης.</w:t>
      </w:r>
    </w:p>
    <w:p w:rsidR="00C97670" w:rsidRPr="0000513F" w:rsidRDefault="00C97670" w:rsidP="00C97670">
      <w:pPr>
        <w:pStyle w:val="a9"/>
        <w:widowControl w:val="0"/>
        <w:numPr>
          <w:ilvl w:val="1"/>
          <w:numId w:val="6"/>
        </w:numPr>
        <w:suppressAutoHyphens/>
        <w:ind w:right="-57"/>
        <w:contextualSpacing w:val="0"/>
        <w:jc w:val="both"/>
        <w:rPr>
          <w:rFonts w:ascii="Tahoma" w:hAnsi="Tahoma" w:cs="Tahoma"/>
          <w:sz w:val="20"/>
        </w:rPr>
      </w:pPr>
      <w:r w:rsidRPr="0000513F">
        <w:rPr>
          <w:rFonts w:ascii="Tahoma" w:hAnsi="Tahoma" w:cs="Tahoma"/>
          <w:sz w:val="20"/>
        </w:rPr>
        <w:t xml:space="preserve">«ΕΡΓΑΣΙΑ»: Η κάθε είδους ενέργεια, επέμβαση ή φροντίδα που είναι απαραίτητη </w:t>
      </w:r>
    </w:p>
    <w:p w:rsidR="00C97670" w:rsidRPr="0000513F" w:rsidRDefault="00C97670" w:rsidP="00C97670">
      <w:pPr>
        <w:rPr>
          <w:rFonts w:ascii="Tahoma" w:hAnsi="Tahoma" w:cs="Tahoma"/>
          <w:sz w:val="20"/>
          <w:szCs w:val="20"/>
        </w:rPr>
      </w:pPr>
      <w:r w:rsidRPr="0000513F">
        <w:rPr>
          <w:rFonts w:ascii="Tahoma" w:hAnsi="Tahoma" w:cs="Tahoma"/>
          <w:sz w:val="20"/>
          <w:szCs w:val="20"/>
        </w:rPr>
        <w:t>και αναγκαία για την εκπλήρωση του σκοπού για τον οποίο καταρτίζεται η σύμβαση.</w:t>
      </w:r>
    </w:p>
    <w:p w:rsidR="00C97670" w:rsidRPr="0000513F" w:rsidRDefault="00C97670" w:rsidP="00C97670">
      <w:pPr>
        <w:pStyle w:val="a9"/>
        <w:widowControl w:val="0"/>
        <w:numPr>
          <w:ilvl w:val="1"/>
          <w:numId w:val="6"/>
        </w:numPr>
        <w:suppressAutoHyphens/>
        <w:ind w:right="-57"/>
        <w:contextualSpacing w:val="0"/>
        <w:jc w:val="both"/>
        <w:rPr>
          <w:rFonts w:ascii="Tahoma" w:hAnsi="Tahoma" w:cs="Tahoma"/>
          <w:sz w:val="20"/>
        </w:rPr>
      </w:pPr>
      <w:r w:rsidRPr="0000513F">
        <w:rPr>
          <w:rFonts w:ascii="Tahoma" w:hAnsi="Tahoma" w:cs="Tahoma"/>
          <w:sz w:val="20"/>
        </w:rPr>
        <w:t>«ΝΟΣΟΚΟΜΕΙΟ»: Το Γενικό Νοσοκομείο Αιτωλοακαρνανίας.</w:t>
      </w:r>
    </w:p>
    <w:p w:rsidR="00C97670" w:rsidRPr="0000513F" w:rsidRDefault="00C97670" w:rsidP="00C97670">
      <w:pPr>
        <w:pStyle w:val="a9"/>
        <w:widowControl w:val="0"/>
        <w:numPr>
          <w:ilvl w:val="1"/>
          <w:numId w:val="6"/>
        </w:numPr>
        <w:suppressAutoHyphens/>
        <w:ind w:right="-57"/>
        <w:contextualSpacing w:val="0"/>
        <w:jc w:val="both"/>
        <w:rPr>
          <w:rFonts w:ascii="Tahoma" w:hAnsi="Tahoma" w:cs="Tahoma"/>
          <w:sz w:val="20"/>
        </w:rPr>
      </w:pPr>
      <w:r w:rsidRPr="0000513F">
        <w:rPr>
          <w:rFonts w:ascii="Tahoma" w:hAnsi="Tahoma" w:cs="Tahoma"/>
          <w:sz w:val="20"/>
        </w:rPr>
        <w:t xml:space="preserve">«ΣΥΝΤΗΡΗΣΗ»: Το σύνολο των εργασιών και υποχρεώσεων του ΑΝΑΔΟΧΟΥ που </w:t>
      </w:r>
    </w:p>
    <w:p w:rsidR="00C97670" w:rsidRPr="0000513F" w:rsidRDefault="00C97670" w:rsidP="00C97670">
      <w:pPr>
        <w:rPr>
          <w:rFonts w:ascii="Tahoma" w:hAnsi="Tahoma" w:cs="Tahoma"/>
          <w:sz w:val="20"/>
          <w:szCs w:val="20"/>
        </w:rPr>
      </w:pPr>
      <w:r w:rsidRPr="0000513F">
        <w:rPr>
          <w:rFonts w:ascii="Tahoma" w:hAnsi="Tahoma" w:cs="Tahoma"/>
          <w:sz w:val="20"/>
          <w:szCs w:val="20"/>
        </w:rPr>
        <w:t>περιλαμβάνονται παρακάτω.</w:t>
      </w:r>
    </w:p>
    <w:p w:rsidR="00C97670" w:rsidRPr="0000513F" w:rsidRDefault="00C97670" w:rsidP="00C97670">
      <w:pPr>
        <w:pStyle w:val="a9"/>
        <w:widowControl w:val="0"/>
        <w:numPr>
          <w:ilvl w:val="1"/>
          <w:numId w:val="6"/>
        </w:numPr>
        <w:suppressAutoHyphens/>
        <w:ind w:right="-57"/>
        <w:contextualSpacing w:val="0"/>
        <w:jc w:val="both"/>
        <w:rPr>
          <w:rFonts w:ascii="Tahoma" w:hAnsi="Tahoma" w:cs="Tahoma"/>
          <w:sz w:val="20"/>
        </w:rPr>
      </w:pPr>
      <w:r w:rsidRPr="0000513F">
        <w:rPr>
          <w:rFonts w:ascii="Tahoma" w:hAnsi="Tahoma" w:cs="Tahoma"/>
          <w:sz w:val="20"/>
        </w:rPr>
        <w:t xml:space="preserve">«Η/Μ ΕΞΟΠΛΙΣΜΟΣ ΤΟΥ ΝΟΣΟΚΟΜΕΙΟΥ»: Το σύνολο των Η/Μ εγκαταστάσεων, </w:t>
      </w:r>
    </w:p>
    <w:p w:rsidR="00C97670" w:rsidRPr="0000513F" w:rsidRDefault="00C97670" w:rsidP="00C97670">
      <w:pPr>
        <w:pStyle w:val="a9"/>
        <w:ind w:left="0"/>
        <w:jc w:val="both"/>
        <w:rPr>
          <w:rFonts w:ascii="Tahoma" w:hAnsi="Tahoma" w:cs="Tahoma"/>
          <w:sz w:val="20"/>
        </w:rPr>
      </w:pPr>
      <w:r w:rsidRPr="0000513F">
        <w:rPr>
          <w:rFonts w:ascii="Tahoma" w:hAnsi="Tahoma" w:cs="Tahoma"/>
          <w:sz w:val="20"/>
        </w:rPr>
        <w:t>μηχανημάτων και συσκευών του Νοσοκομείου είτε εντός των κτιρίων που λειτουργούν, είτε εκτός αυτών, πλην των ιατρικών μηχανημάτων. Συνοπτικά περιγράφεται ο εν λόγω εξοπλισμός ως ακολούθως.</w:t>
      </w:r>
    </w:p>
    <w:p w:rsidR="00C97670" w:rsidRPr="0000513F" w:rsidRDefault="00C97670" w:rsidP="00C97670">
      <w:pPr>
        <w:pStyle w:val="a9"/>
        <w:ind w:left="0"/>
        <w:jc w:val="both"/>
        <w:rPr>
          <w:rFonts w:ascii="Tahoma" w:hAnsi="Tahoma" w:cs="Tahoma"/>
          <w:sz w:val="20"/>
        </w:rPr>
      </w:pPr>
    </w:p>
    <w:p w:rsidR="00C97670" w:rsidRPr="0000513F" w:rsidRDefault="00C97670" w:rsidP="00C97670">
      <w:pPr>
        <w:pStyle w:val="a9"/>
        <w:ind w:left="0"/>
        <w:jc w:val="both"/>
        <w:rPr>
          <w:rFonts w:ascii="Tahoma" w:hAnsi="Tahoma" w:cs="Tahoma"/>
          <w:b/>
          <w:sz w:val="20"/>
          <w:u w:val="single"/>
        </w:rPr>
      </w:pPr>
      <w:r w:rsidRPr="0000513F">
        <w:rPr>
          <w:rFonts w:ascii="Tahoma" w:hAnsi="Tahoma" w:cs="Tahoma"/>
          <w:b/>
          <w:sz w:val="20"/>
          <w:u w:val="single"/>
        </w:rPr>
        <w:t>A2: ΣΥΝΟΠΤΙΚΗ ΠΕΡΙΓΡΑΦΗ ΤΟΥ Η/Μ ΕΞΟΠΛΙΣΜΟΥ</w:t>
      </w:r>
    </w:p>
    <w:p w:rsidR="00C97670" w:rsidRPr="0000513F" w:rsidRDefault="00C97670" w:rsidP="00C97670">
      <w:pPr>
        <w:pStyle w:val="Normal"/>
        <w:spacing w:after="0" w:line="240" w:lineRule="auto"/>
        <w:jc w:val="both"/>
        <w:rPr>
          <w:rFonts w:ascii="Tahoma" w:hAnsi="Tahoma" w:cs="Tahoma"/>
          <w:color w:val="auto"/>
          <w:sz w:val="20"/>
          <w:u w:val="single"/>
        </w:rPr>
      </w:pP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2.1  ΥΔΡΕΥΣΗ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2.1.1) Πιεστικό Σύστημα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2.1.2) Δίκτυο ύδρευσης (σωλήνες, βάνες, εδαφικά).</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 Δεξαμενές νερού</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2.1.4) </w:t>
      </w:r>
      <w:proofErr w:type="spellStart"/>
      <w:r w:rsidRPr="0000513F">
        <w:rPr>
          <w:rFonts w:ascii="Tahoma" w:hAnsi="Tahoma" w:cs="Tahoma"/>
          <w:color w:val="auto"/>
          <w:sz w:val="20"/>
        </w:rPr>
        <w:t>Boiler</w:t>
      </w:r>
      <w:proofErr w:type="spellEnd"/>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2.1.5) Οι εργασίες συντήρησης ελέγχου και επίβλεψης των ως άνω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2.2  ΑΠΟΧΕΤΕΥΣΗ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2.2.1) Αντλίες λημμάτων, αντλίες ακαθάρτων και αντλίες </w:t>
      </w:r>
      <w:proofErr w:type="spellStart"/>
      <w:r w:rsidRPr="0000513F">
        <w:rPr>
          <w:rFonts w:ascii="Tahoma" w:hAnsi="Tahoma" w:cs="Tahoma"/>
          <w:color w:val="auto"/>
          <w:sz w:val="20"/>
        </w:rPr>
        <w:t>ομβρίων</w:t>
      </w:r>
      <w:proofErr w:type="spellEnd"/>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2.2.2) Δίκτυο αποχέτευσης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2.2.3) Οι εργασίες συντήρησης ελέγχου και επίβλεψης των ως άνω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2.3  ΘΕΡΜΑΝΣΗ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2.3.1) Λέβητες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2.3.2) Δίκτυο θέρμανσης (σωλήνες, βάνες, φίλτρα, </w:t>
      </w:r>
      <w:proofErr w:type="spellStart"/>
      <w:r w:rsidRPr="0000513F">
        <w:rPr>
          <w:rFonts w:ascii="Tahoma" w:hAnsi="Tahoma" w:cs="Tahoma"/>
          <w:color w:val="auto"/>
          <w:sz w:val="20"/>
        </w:rPr>
        <w:t>εξαεριστικά</w:t>
      </w:r>
      <w:proofErr w:type="spellEnd"/>
      <w:r w:rsidRPr="0000513F">
        <w:rPr>
          <w:rFonts w:ascii="Tahoma" w:hAnsi="Tahoma" w:cs="Tahoma"/>
          <w:color w:val="auto"/>
          <w:sz w:val="20"/>
        </w:rPr>
        <w:t xml:space="preserve">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2.3.3) Δεξαμενές νερού</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2.3.4) </w:t>
      </w:r>
      <w:proofErr w:type="spellStart"/>
      <w:r w:rsidRPr="0000513F">
        <w:rPr>
          <w:rFonts w:ascii="Tahoma" w:hAnsi="Tahoma" w:cs="Tahoma"/>
          <w:color w:val="auto"/>
          <w:sz w:val="20"/>
        </w:rPr>
        <w:t>Boiler</w:t>
      </w:r>
      <w:proofErr w:type="spellEnd"/>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2.3.5) Οι εργασίες συντήρησης ελέγχου και επίβλεψης των ως άνω (εκτός των λεβήτων)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2.4  ΨΥΞΗ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2.4.1) </w:t>
      </w:r>
      <w:proofErr w:type="spellStart"/>
      <w:r w:rsidRPr="0000513F">
        <w:rPr>
          <w:rFonts w:ascii="Tahoma" w:hAnsi="Tahoma" w:cs="Tahoma"/>
          <w:color w:val="auto"/>
          <w:sz w:val="20"/>
        </w:rPr>
        <w:t>Ψύκτες</w:t>
      </w:r>
      <w:proofErr w:type="spellEnd"/>
      <w:r w:rsidRPr="0000513F">
        <w:rPr>
          <w:rFonts w:ascii="Tahoma" w:hAnsi="Tahoma" w:cs="Tahoma"/>
          <w:color w:val="auto"/>
          <w:sz w:val="20"/>
        </w:rPr>
        <w:t xml:space="preserve">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2.4.2) Δίκτυο ψύξης (σωλήνες, βάνες, φίλτρα, εξασφαλιστικά </w:t>
      </w:r>
      <w:proofErr w:type="spellStart"/>
      <w:r w:rsidRPr="0000513F">
        <w:rPr>
          <w:rFonts w:ascii="Tahoma" w:hAnsi="Tahoma" w:cs="Tahoma"/>
          <w:color w:val="auto"/>
          <w:sz w:val="20"/>
        </w:rPr>
        <w:t>κ.λ.π</w:t>
      </w:r>
      <w:proofErr w:type="spellEnd"/>
      <w:r w:rsidRPr="0000513F">
        <w:rPr>
          <w:rFonts w:ascii="Tahoma" w:hAnsi="Tahoma" w:cs="Tahoma"/>
          <w:color w:val="auto"/>
          <w:sz w:val="20"/>
        </w:rPr>
        <w:t>.) συντήρηση έλεγχος και επίβλεψη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2.4.3) Πύργοι ψύξης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2.5  ΚΕΝΤΡΙΚΕΣ ΚΛΙΜΑΤΙΣΤΙΚΕΣ ΜΟΝΑΔΕΣ – F.C.U.</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2.5.1) K.K.M., F.C.U. (καθαρισμός, φίλτρα, λίπανση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2.5.2) Στόμιο αερισμού</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2.5.3) Οι εργασίες συντήρησης ελέγχου και επίβλεψης των ως άνω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2.6  ΠΥΡΟΣΒΕΣΗ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2.6.1) Πυροσβεστικό συγκρότημα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2.6.2) Δίκτυο Πυρόσβεσης (σωλήνες, βάνες, πυροσβεστικές φωλιές, κρουνοί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2.6.3) Φιάλες κατάσβεσης CO2 και INERGEN</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2.6.4) Δίκτυο κατάσβεσης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2.6.5)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2.7  ΑΤΜΟΣ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lastRenderedPageBreak/>
        <w:t xml:space="preserve">2.7.1) </w:t>
      </w:r>
      <w:proofErr w:type="spellStart"/>
      <w:r w:rsidRPr="0000513F">
        <w:rPr>
          <w:rFonts w:ascii="Tahoma" w:hAnsi="Tahoma" w:cs="Tahoma"/>
          <w:color w:val="auto"/>
          <w:sz w:val="20"/>
        </w:rPr>
        <w:t>Ατμογεννήτριες</w:t>
      </w:r>
      <w:proofErr w:type="spellEnd"/>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2.7.2) Δίκτυο ατμού (βάνες, διαστολικά, φίλτρα ατμοπαγίδες, μειωτές, ασφαλιστικά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2.7.3)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2.8  ΙΑΤΡΙΚΑ ΑΕΡΙΑ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2.8.1) Συμπιεστές ιατρικού αέρα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2.8.2) Συμπιεστές γενικού αέρα Λίπανση, φίλτρα, λάδια, εξαρτήματα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2.8.3) Συμπιεστές κενού</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2.8.4) Δίκτυο αυτών (σωλήνες, βάνες, μειωτές, φίλτρα, λήψεις αερίων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roofErr w:type="spellStart"/>
      <w:r w:rsidRPr="0000513F">
        <w:rPr>
          <w:rFonts w:ascii="Tahoma" w:hAnsi="Tahoma" w:cs="Tahoma"/>
          <w:color w:val="auto"/>
          <w:sz w:val="20"/>
        </w:rPr>
        <w:t></w:t>
      </w:r>
      <w:r w:rsidRPr="0000513F">
        <w:rPr>
          <w:rFonts w:ascii="Tahoma" w:hAnsi="Tahoma" w:cs="Tahoma"/>
          <w:color w:val="auto"/>
          <w:sz w:val="20"/>
        </w:rPr>
        <w:t></w:t>
      </w:r>
      <w:proofErr w:type="spellEnd"/>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2.8.5)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2.9  ΥΠΟΣΤΑΘΜΟΣ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2.9.1) Μετασχηματιστές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2.9.2) Πίνακες Μ.Τ. Καθαρισμός, σύσφιξη, αντικατάσταση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2.9.3) Πίνακας Χ.Τ. υλικού, αλλαγή φίλτρων, λαδιών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2.9.4) Η/Ζ</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2.9.5) UPS</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2.9.6) PLC</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2.9.7)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2.10  ΠΙΝΑΚΕΣ ΔΙΑΝΟΜΗΣ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2.10.1) Καθαρισμός, αντικατάσταση υλικού, σύσφιξη συνδέσεως </w:t>
      </w:r>
      <w:proofErr w:type="spellStart"/>
      <w:r w:rsidRPr="0000513F">
        <w:rPr>
          <w:rFonts w:ascii="Tahoma" w:hAnsi="Tahoma" w:cs="Tahoma"/>
          <w:color w:val="auto"/>
          <w:sz w:val="20"/>
        </w:rPr>
        <w:t>κ.λ.π</w:t>
      </w:r>
      <w:proofErr w:type="spellEnd"/>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2.10.2) Οι εργασίες συντήρησης ελέγχου και επίβλεψης των ως άνω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2.11  ΔΙΚΤΥΟ ΙΣΧΥΡΩΝ ΡΕΥΜΑΤΩΝ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2.11.1) Έλεγχος συνέχειας, αποκατάσταση φθορών, καθαρισμός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2.11.2) Οι εργασίες συντήρησης ελέγχου και επίβλεψης των ως άνω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2.12  ΔΙΚΤΥΟ ΑΣΘΕΝΩΝ ΡΕΥΜΑΤΩΝ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2.12.1) Έλεγχος συνέχειας, αποκατάσταση φθορών, καθαρισμός </w:t>
      </w:r>
      <w:proofErr w:type="spellStart"/>
      <w:r w:rsidRPr="0000513F">
        <w:rPr>
          <w:rFonts w:ascii="Tahoma" w:hAnsi="Tahoma" w:cs="Tahoma"/>
          <w:color w:val="auto"/>
          <w:sz w:val="20"/>
        </w:rPr>
        <w:t>κ.λ.π</w:t>
      </w:r>
      <w:proofErr w:type="spellEnd"/>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2.12.2) Οι εργασίες συντήρησης ελέγχου και επίβλεψης των ως άνω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2.13  ΑΣΘΕΝΗ ΡΕΥΜΑΤΑ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2.13.1) Συναγερμός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2.13.2) Ρολόγια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2.13.3) Κλήση αδελφής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2.13.4) Προτεραιότητα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2.13.5) Ενδοεπικοινωνία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2.13.6) T.V.- Ραδιόφωνο</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2.13.7) Τηλεφωνικό δίκτυο</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2.13.8) Έλεγχος καλής λειτουργίας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2.13.9) Οι εργασίες συντήρησης ελέγχου και επίβλεψης των ως άνω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2.14  ΣΥΣΤΗΜΑ ΠΥΡΑΝΙΧΝΕΥΣΗΣ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2.14.1) Κεντρικός πίνακας Έλεγχος και επίβλεψη από τον ανάδοχο, συντήρηση από τον ιδιοκτήτη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2.14.2) </w:t>
      </w:r>
      <w:proofErr w:type="spellStart"/>
      <w:r w:rsidRPr="0000513F">
        <w:rPr>
          <w:rFonts w:ascii="Tahoma" w:hAnsi="Tahoma" w:cs="Tahoma"/>
          <w:color w:val="auto"/>
          <w:sz w:val="20"/>
        </w:rPr>
        <w:t>Πυρανιχνευτές</w:t>
      </w:r>
      <w:proofErr w:type="spellEnd"/>
      <w:r w:rsidRPr="0000513F">
        <w:rPr>
          <w:rFonts w:ascii="Tahoma" w:hAnsi="Tahoma" w:cs="Tahoma"/>
          <w:color w:val="auto"/>
          <w:sz w:val="20"/>
        </w:rPr>
        <w:t xml:space="preserve"> Έλεγχος και επίβλεψη από τον ανάδοχο, συντήρηση από τον ιδιοκτήτη </w:t>
      </w:r>
    </w:p>
    <w:p w:rsidR="00C97670" w:rsidRPr="0000513F" w:rsidRDefault="00C97670" w:rsidP="00C97670">
      <w:pPr>
        <w:pStyle w:val="Normal"/>
        <w:spacing w:after="0" w:line="240" w:lineRule="auto"/>
        <w:jc w:val="both"/>
        <w:rPr>
          <w:rFonts w:ascii="Tahoma" w:hAnsi="Tahoma" w:cs="Tahoma"/>
          <w:i/>
          <w:color w:val="auto"/>
          <w:sz w:val="20"/>
        </w:rPr>
      </w:pPr>
      <w:r w:rsidRPr="0000513F">
        <w:rPr>
          <w:rFonts w:ascii="Tahoma" w:hAnsi="Tahoma" w:cs="Tahoma"/>
          <w:color w:val="auto"/>
          <w:sz w:val="20"/>
          <w:u w:val="single"/>
        </w:rPr>
        <w:t>2.15  ΤΗΛΕΦΩΝΙΚΟ ΚΕΝΤΡΟ</w:t>
      </w:r>
      <w:r w:rsidRPr="0000513F">
        <w:rPr>
          <w:rFonts w:ascii="Tahoma" w:hAnsi="Tahoma" w:cs="Tahoma"/>
          <w:i/>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2.15.1) Οι εργασίες συντήρησης ελέγχου και επίβλεψης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u w:val="single"/>
        </w:rPr>
        <w:t>2.16  ΨΥΚΤΙΚΟΙ ΘΑΛΑΜΟΙ (ΨΥΓΕΙΑ)</w:t>
      </w: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2.16.1)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u w:val="single"/>
        </w:rPr>
        <w:t>2.17  ΔΙΚΤΥΑ ΠΕΡΙΒΑΛΛΟΝΤΟΣ ΧΩΡΟΥ</w:t>
      </w: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2.17.1) Οι εργασίες συντήρησης ελέγχου και επίβλεψης θα πραγματοποιούνται από τον ανάδοχο με το προσωπικό του.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u w:val="single"/>
        </w:rPr>
        <w:t>2.18  ΑΠΟΣΚΛΗΡΥΝΣΗ ΥΔΑΤΟΣ</w:t>
      </w: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2.18.1)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2.19  ΦΙΛΤΡΑ ΜΕΘ &amp; ΧΕΙΡΟΥΡΓΕΙΩΝ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2.19.1) Έλεγχος, επίβλεψη και συντήρηση από τον ανάδοχο.</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u w:val="single"/>
        </w:rPr>
        <w:t>2.20  ΦΙΛΤΡΑΜ.Τ.Ν.</w:t>
      </w: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2.20.1)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u w:val="single"/>
        </w:rPr>
      </w:pPr>
      <w:r w:rsidRPr="0000513F">
        <w:rPr>
          <w:rFonts w:ascii="Tahoma" w:hAnsi="Tahoma" w:cs="Tahoma"/>
          <w:color w:val="auto"/>
          <w:sz w:val="20"/>
          <w:u w:val="single"/>
        </w:rPr>
        <w:t>2.21  ΑΝΤΛΙΕΣ ΕΞΟΥΔΕΤΕΡΩΣΗΣ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2.21.1)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u w:val="single"/>
        </w:rPr>
        <w:t>2.22 ΜΟΝΑΔΕΣ ΧΗΜΙΚΗΣ ΕΞΟΥΔΕΤΕΡΩΣΗΣ</w:t>
      </w: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2.22.1)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u w:val="single"/>
        </w:rPr>
        <w:t>2.23  ΜΟΝΑΔΕΣ ΑΝΤΙΣΤΡΟΦΗΣ ΟΣΜΩΣΗΣ</w:t>
      </w: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lastRenderedPageBreak/>
        <w:t>2.23.1) Έλεγχος και επίβλεψη από τον ανάδοχο, συντήρηση από τον ιδιοκτήτη</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A</w:t>
      </w:r>
      <w:r w:rsidRPr="0000513F">
        <w:rPr>
          <w:rFonts w:ascii="Tahoma" w:hAnsi="Tahoma" w:cs="Tahoma"/>
          <w:b/>
          <w:color w:val="auto"/>
          <w:sz w:val="20"/>
          <w:u w:val="single"/>
        </w:rPr>
        <w:t>3. ΟΡΙΣΜΟΣ ΣΥΝΤΗΡΗΣΗΣ_</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3.1) Η συντήρηση αφορά και περιλαμβάνει την συνεχή, σε 24ωρη βάση και όλες τις ημέρες της εβδομάδας παρακολούθηση του Η/Μ εξοπλισμού του Νοσοκομείου, την εξασφάλιση της ομαλής λειτουργίας, την αντικατάσταση ή και επισκευή εξαρτημάτων ή συσκευών και μηχανημάτων, την αποκατάσταση οποιασδήποτε βλάβης καθώς και την προληπτική συντήρηση. Ειδικότερα για ότι αφορά της κεντρικές εγκαταστάσεις, στόχος είναι η πλήρης και αδιάλειπτη παροχή ηλεκτρικού ρεύματος ισχύος, νερού χρήσεως κρύου και ζεστού, νερού θέρμανσης, ατμού, κλιματισμένου αέρα, νερού πυρόσβεσης, παροχέτευσης ιατρικών αερίων και επεξεργασίας λυμάτων (εξουδετέρωση –χλωρίωση κλπ.).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3.2) Επίσης η σωστή και αδιάλειπτη λειτουργία των κυκλωμάτων των ασθενών ρευμάτων. Στους υπό λειτουργία χώρους, εξασφαλίζεται πλην των ανωτέρω και η διατήρηση σε καλή κατάσταση και λειτουργία των φωτιστικών σωμάτων, πριζών, υδραυλικών παροχών και αποχετεύσεων, τοπικών στοιχείων κλιματισμού (FAN COILS), σωμάτων κεντρικής θέρμανσης και γενικότερα κάθε στοιχείου Η/Μ εγκαταστάσεων της χώρους του Νοσοκομείου.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3.3) Γενικώς στην ευθύνη του ΑΝΑΔΟΧΟΥ περιλαμβάνεται κάθε εγκατάσταση, συσκευή, μηχάνημα κλπ. Του Η/Μ εξοπλισμού πλην των ιατρικών μηχανημάτων.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3.4) Ο ΑΝΑΔΟΧΟΣ είναι υποχρεωμένος σε </w:t>
      </w:r>
      <w:r w:rsidRPr="0000513F">
        <w:rPr>
          <w:rFonts w:ascii="Tahoma" w:hAnsi="Tahoma" w:cs="Tahoma"/>
          <w:color w:val="auto"/>
          <w:sz w:val="20"/>
          <w:u w:val="single"/>
        </w:rPr>
        <w:t>άμεση</w:t>
      </w:r>
      <w:r w:rsidRPr="0000513F">
        <w:rPr>
          <w:rFonts w:ascii="Tahoma" w:hAnsi="Tahoma" w:cs="Tahoma"/>
          <w:color w:val="auto"/>
          <w:sz w:val="20"/>
        </w:rPr>
        <w:t xml:space="preserve"> αποκατάσταση της καλής λειτουργίας των Η/Μ εγκαταστάσεων του Νοσοκομείου, σε περίπτωση βλάβης.</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rPr>
        <w:t>ΤΜΗΜΑ  Β : ΕΥΘΥΝΗ ΑΝΑΔΟΧΟΥ ΓΙΑ ΤΗΝ ΣΥΝΤΗΡΗΣΗ ΤΟΥ Η/Μ ΕΞΟΠΛΙΣΜΟΥ</w:t>
      </w:r>
    </w:p>
    <w:p w:rsidR="00C97670" w:rsidRPr="0000513F" w:rsidRDefault="00C97670" w:rsidP="00C97670">
      <w:pPr>
        <w:pStyle w:val="Normal"/>
        <w:spacing w:after="0" w:line="240" w:lineRule="auto"/>
        <w:rPr>
          <w:rFonts w:ascii="Tahoma" w:hAnsi="Tahoma" w:cs="Tahoma"/>
          <w:b/>
          <w:color w:val="auto"/>
          <w:sz w:val="20"/>
          <w:u w:val="single"/>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B1:</w:t>
      </w:r>
      <w:r w:rsidRPr="0000513F">
        <w:rPr>
          <w:rFonts w:ascii="Tahoma" w:hAnsi="Tahoma" w:cs="Tahoma"/>
          <w:b/>
          <w:color w:val="auto"/>
          <w:sz w:val="20"/>
          <w:u w:val="single"/>
        </w:rPr>
        <w:t xml:space="preserve">  ΓΕΝΙΚΑ</w:t>
      </w:r>
    </w:p>
    <w:p w:rsidR="00C97670" w:rsidRPr="0000513F" w:rsidRDefault="00C97670" w:rsidP="00C97670">
      <w:pPr>
        <w:pStyle w:val="Normal"/>
        <w:spacing w:after="0" w:line="240" w:lineRule="auto"/>
        <w:rPr>
          <w:rFonts w:ascii="Tahoma" w:hAnsi="Tahoma" w:cs="Tahoma"/>
          <w:color w:val="auto"/>
          <w:sz w:val="20"/>
          <w:u w:val="single"/>
        </w:rPr>
      </w:pPr>
    </w:p>
    <w:p w:rsidR="00C97670" w:rsidRPr="0000513F" w:rsidRDefault="00C97670" w:rsidP="00C97670">
      <w:pPr>
        <w:pStyle w:val="Normal"/>
        <w:numPr>
          <w:ilvl w:val="1"/>
          <w:numId w:val="7"/>
        </w:numPr>
        <w:spacing w:after="0" w:line="240" w:lineRule="auto"/>
        <w:jc w:val="both"/>
        <w:rPr>
          <w:rFonts w:ascii="Tahoma" w:hAnsi="Tahoma" w:cs="Tahoma"/>
          <w:color w:val="auto"/>
          <w:sz w:val="20"/>
        </w:rPr>
      </w:pPr>
      <w:r w:rsidRPr="0000513F">
        <w:rPr>
          <w:rFonts w:ascii="Tahoma" w:hAnsi="Tahoma" w:cs="Tahoma"/>
          <w:color w:val="auto"/>
          <w:sz w:val="20"/>
        </w:rPr>
        <w:t xml:space="preserve">Ο ΑΝΑΔΟΧΟΣ αναλαμβάνει την υποχρέωση να διαθέτει το απαιτούμενο προσωπικό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σύμφωνα με τα όσα αναφέρονται παρακάτω και που θα επικουρείτε από το προσωπικό που τυχόν αναθέτει ο ΕΡΓΟΔΟΤΗΣ, για την εκτέλεση των παραπάνω εργασιών συντήρησης για την καλή λειτουργία σύμφωνα με τις οδηγίες των κατασκευαστών και τους κανόνες της τέχνης και της επιστήμης, τους κανονισμούς του Ελληνικού Κράτους, τις διατάξεις των Οργανισμών Κοινής Ωφέλειας, Δ.Ε.Η., Ο.Τ.Ε., Δ.Ε.Υ.Α. Αιτωλοακαρνανίας κ.λπ. ή συμπληρωματικά τους κανονισμούς της Ευρωπαϊκής Ένωσης ή ξένων τεχνολογικά προηγμένων χωρών.</w:t>
      </w:r>
    </w:p>
    <w:p w:rsidR="00C97670" w:rsidRPr="0000513F" w:rsidRDefault="00C97670" w:rsidP="00C97670">
      <w:pPr>
        <w:pStyle w:val="Normal"/>
        <w:numPr>
          <w:ilvl w:val="1"/>
          <w:numId w:val="7"/>
        </w:numPr>
        <w:spacing w:after="0" w:line="240" w:lineRule="auto"/>
        <w:jc w:val="both"/>
        <w:rPr>
          <w:rFonts w:ascii="Tahoma" w:hAnsi="Tahoma" w:cs="Tahoma"/>
          <w:color w:val="auto"/>
          <w:sz w:val="20"/>
        </w:rPr>
      </w:pPr>
      <w:r w:rsidRPr="0000513F">
        <w:rPr>
          <w:rFonts w:ascii="Tahoma" w:hAnsi="Tahoma" w:cs="Tahoma"/>
          <w:color w:val="auto"/>
          <w:sz w:val="20"/>
        </w:rPr>
        <w:t xml:space="preserve">Στην ευθύνη του ΑΝΑΔΟΧΟΥ ανήκει η συνεχής και επί 24ώρου βάσεως καθ’ όλη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την εβδομάδα συντήρηση των εγκαταστάσεων, εντός των ορίων ευθύνης. Ο ΑΝΑΔΟΧΟΣ θα τηρεί όλους τους κανόνες λειτουργίας της εγκατάστασης, θα εκτελεί τις απαραίτητες εργασίες για την πρόληψη ζημιών, θα επισκευάζει και θα αποκαθιστά την λειτουργία σε περιπτώσεις βλαβών που οφείλονται σε πλημμελή συντήρηση και εν γένει υπαιτιότητά του.</w:t>
      </w:r>
    </w:p>
    <w:p w:rsidR="00C97670" w:rsidRPr="0000513F" w:rsidRDefault="00C97670" w:rsidP="00C97670">
      <w:pPr>
        <w:pStyle w:val="Normal"/>
        <w:numPr>
          <w:ilvl w:val="1"/>
          <w:numId w:val="7"/>
        </w:numPr>
        <w:spacing w:after="0" w:line="240" w:lineRule="auto"/>
        <w:jc w:val="both"/>
        <w:rPr>
          <w:rFonts w:ascii="Tahoma" w:hAnsi="Tahoma" w:cs="Tahoma"/>
          <w:color w:val="auto"/>
          <w:sz w:val="20"/>
        </w:rPr>
      </w:pPr>
      <w:r w:rsidRPr="0000513F">
        <w:rPr>
          <w:rFonts w:ascii="Tahoma" w:hAnsi="Tahoma" w:cs="Tahoma"/>
          <w:color w:val="auto"/>
          <w:sz w:val="20"/>
        </w:rPr>
        <w:t xml:space="preserve">Ο ΑΝΑΔΟΧΟΣ είναι υποχρεωμένος να αποκαθιστά ζημιές που οφείλονται σε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κανονική φθορά, σε ανωτέρα βία καθώς και σε ελαττωματικά υλικά ή πλημμελή εγκατάσταση. Γενικότερα Ο ΑΝΑΔΟΧΟΣ είναι υποχρεωμένος να εκτελεί όλες τις εργασίες και ενέργειες εκείνες που απαιτούνται για την ομαλή λειτουργία και συντήρηση του Η/Μ εξοπλισμού του Νοσοκομείου.</w:t>
      </w:r>
    </w:p>
    <w:p w:rsidR="00C97670" w:rsidRPr="0000513F" w:rsidRDefault="00C97670" w:rsidP="00C97670">
      <w:pPr>
        <w:pStyle w:val="Normal"/>
        <w:numPr>
          <w:ilvl w:val="1"/>
          <w:numId w:val="7"/>
        </w:numPr>
        <w:spacing w:after="0" w:line="240" w:lineRule="auto"/>
        <w:jc w:val="both"/>
        <w:rPr>
          <w:rFonts w:ascii="Tahoma" w:hAnsi="Tahoma" w:cs="Tahoma"/>
          <w:color w:val="auto"/>
          <w:sz w:val="20"/>
        </w:rPr>
      </w:pPr>
      <w:r w:rsidRPr="0000513F">
        <w:rPr>
          <w:rFonts w:ascii="Tahoma" w:hAnsi="Tahoma" w:cs="Tahoma"/>
          <w:color w:val="auto"/>
          <w:sz w:val="20"/>
        </w:rPr>
        <w:t xml:space="preserve">Διευκρινίζεται ότι το προσωπικό του ΑΝΑΔΟΧΟΥ μαζί με το Τεχνικό Προσωπικό του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Νοσοκομείου θα αποτελούν έναν ενιαίο λειτουργικά σύνολο, για την συντήρηση για την ομαλή λειτουργία των Η/Μ εγκαταστάσεων και του αντίστοιχου εξοπλισμού του Νοσοκομείου. Για κάθε ζήτημα συντονισμού, προγραμμάτων, ιδιομορφιών και δυσκολιών που είναι δυνατόν να προκύψουν λόγω της σύμπραξης των δυο πλευρών, τις τελικές αποφάσεις θα λαμβάνει η Διοίκηση του Νοσοκομείου, με σκοπό την εύρυθμη και ασφαλή λειτουργία του Νοσοκομείου.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2:  ΠΡΟΣΩΠΙΚΟ ΑΝΑΔΟΧΟΥ</w:t>
      </w:r>
    </w:p>
    <w:p w:rsidR="00C97670" w:rsidRPr="0000513F" w:rsidRDefault="00C97670" w:rsidP="00C97670">
      <w:pPr>
        <w:pStyle w:val="Normal"/>
        <w:spacing w:after="0" w:line="240" w:lineRule="auto"/>
        <w:rPr>
          <w:rFonts w:ascii="Tahoma" w:hAnsi="Tahoma" w:cs="Tahoma"/>
          <w:b/>
          <w:color w:val="auto"/>
          <w:sz w:val="20"/>
          <w:u w:val="single"/>
        </w:rPr>
      </w:pPr>
    </w:p>
    <w:p w:rsidR="00C97670" w:rsidRPr="0000513F" w:rsidRDefault="00C97670" w:rsidP="00C97670">
      <w:pPr>
        <w:pStyle w:val="Normal"/>
        <w:spacing w:after="0" w:line="240" w:lineRule="auto"/>
        <w:jc w:val="both"/>
        <w:rPr>
          <w:rFonts w:ascii="Tahoma" w:hAnsi="Tahoma" w:cs="Tahoma"/>
          <w:b/>
          <w:color w:val="auto"/>
          <w:sz w:val="20"/>
          <w:u w:val="single"/>
        </w:rPr>
      </w:pPr>
      <w:r w:rsidRPr="0000513F">
        <w:rPr>
          <w:rFonts w:ascii="Tahoma" w:hAnsi="Tahoma" w:cs="Tahoma"/>
          <w:b/>
          <w:color w:val="auto"/>
          <w:sz w:val="20"/>
          <w:u w:val="single"/>
        </w:rPr>
        <w:t>2.1  Στελέχωση προσωπικού – ειδικότητες (</w:t>
      </w:r>
      <w:r w:rsidRPr="0000513F">
        <w:rPr>
          <w:rFonts w:ascii="Tahoma" w:hAnsi="Tahoma" w:cs="Tahoma"/>
          <w:b/>
          <w:color w:val="auto"/>
          <w:sz w:val="20"/>
        </w:rPr>
        <w:t>Ο ΑΝΑΔΟΧΟΣ υποχρεούται επί ποινή αποκλεισμού):</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2.1.1) Να διαθέτει αποδεδειγμένη 10 </w:t>
      </w:r>
      <w:proofErr w:type="spellStart"/>
      <w:r w:rsidRPr="0000513F">
        <w:rPr>
          <w:rFonts w:ascii="Tahoma" w:hAnsi="Tahoma" w:cs="Tahoma"/>
          <w:color w:val="auto"/>
          <w:sz w:val="20"/>
        </w:rPr>
        <w:t>ετή</w:t>
      </w:r>
      <w:proofErr w:type="spellEnd"/>
      <w:r w:rsidRPr="0000513F">
        <w:rPr>
          <w:rFonts w:ascii="Tahoma" w:hAnsi="Tahoma" w:cs="Tahoma"/>
          <w:color w:val="auto"/>
          <w:sz w:val="20"/>
        </w:rPr>
        <w:t xml:space="preserve"> εμπειρία συντήρησης και λειτουργίας Η/Μ μεγάλων κτιριακών εγκαταστάσεων με κεντρικά συστήματα ελέγχου (B.M.S.) εκ των οποίων τουλάχιστον τριών (3) έτη σε μεγάλες νοσοκομειακές εγκαταστάσεις άνω των 200 κλινών.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2.1.2) Να είναι εγγεγραμμένος στο Μητρώο Εργοληπτικών Επιχειρήσεων (Μ.Ε.ΕΠ.) που τηρείται στη Γ.Γ.Δ.Ε. του ΥΠ.Υ.ΜΕ.ΔΙ στην 1</w:t>
      </w:r>
      <w:r w:rsidRPr="0000513F">
        <w:rPr>
          <w:rFonts w:ascii="Tahoma" w:hAnsi="Tahoma" w:cs="Tahoma"/>
          <w:color w:val="auto"/>
          <w:sz w:val="20"/>
          <w:vertAlign w:val="superscript"/>
        </w:rPr>
        <w:t>η</w:t>
      </w:r>
      <w:r w:rsidRPr="0000513F">
        <w:rPr>
          <w:rFonts w:ascii="Tahoma" w:hAnsi="Tahoma" w:cs="Tahoma"/>
          <w:color w:val="auto"/>
          <w:sz w:val="20"/>
        </w:rPr>
        <w:t xml:space="preserve"> ή ανώτερη τάξη της κατηγορίας των ηλεκτρομηχανολογικών έργων.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2.1.3) Να έχει εγκαταστήσει και να διατηρεί σύστημα διασφάλισης ποιότητας κατά ISO9001, σύστημα διαχείρισης της Υγείας &amp; Ασφάλειας στην Εργασία κατά OHSAS18001 και σύστημα περιβαλλοντικής διαχείρισης κατά ISO14001 στη λειτουργία και συντήρηση κτιριακών εγκαταστάσεων.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2.1.4)  Ο κάθε υποψήφιος ανάδοχος θα πρέπει στη φάση του διαγωνισμού να καταθέσει τα αντίστοιχα πιστοποιητικά – έγγραφα που να αποδεικνύουν την τεχνική ικανότητα του ιδίου και του προσωπικού του, καθώς και τη διαθεσιμότητα και επάρκεια στον αριθμό της αφοσιωμένης και πεπειραμένης ομάδας προσωπικού συντήρησης. Η ικανότητα θα αποδεικνύεται τόσο από αντίστοιχες δηλώσεις διαθεσιμότητας από το σύνολο της ομάδας που θα </w:t>
      </w:r>
      <w:r w:rsidRPr="0000513F">
        <w:rPr>
          <w:rFonts w:ascii="Tahoma" w:hAnsi="Tahoma" w:cs="Tahoma"/>
          <w:color w:val="auto"/>
          <w:sz w:val="20"/>
        </w:rPr>
        <w:lastRenderedPageBreak/>
        <w:t xml:space="preserve">προσκομισθούν όσο και από την εντοπιότητα του προσωπικού σε ποσοστό τουλάχιστον 70%, θα τελεί δε υπό την κρίση της υπηρεσίας με απώτερο σκοπό τη συνεχή και αδιάλειπτη λειτουργία της εγκατάστασης </w:t>
      </w:r>
      <w:proofErr w:type="spellStart"/>
      <w:r w:rsidRPr="0000513F">
        <w:rPr>
          <w:rFonts w:ascii="Tahoma" w:hAnsi="Tahoma" w:cs="Tahoma"/>
          <w:color w:val="auto"/>
          <w:sz w:val="20"/>
        </w:rPr>
        <w:t>καθόλη</w:t>
      </w:r>
      <w:proofErr w:type="spellEnd"/>
      <w:r w:rsidRPr="0000513F">
        <w:rPr>
          <w:rFonts w:ascii="Tahoma" w:hAnsi="Tahoma" w:cs="Tahoma"/>
          <w:color w:val="auto"/>
          <w:sz w:val="20"/>
        </w:rPr>
        <w:t xml:space="preserve"> τη διάρκεια της περιόδου.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2.1.5)  Το προσωπικό που θα διαθέσει θα απασχολείται υποχρεωτικά με την λειτουργία και συντήρηση των Η/Μ εγκαταστάσεων και εξοπλισμού του Γ. Ν Αιτωλοακαρνανίας, </w:t>
      </w:r>
      <w:proofErr w:type="spellStart"/>
      <w:r w:rsidRPr="0000513F">
        <w:rPr>
          <w:rFonts w:ascii="Tahoma" w:hAnsi="Tahoma" w:cs="Tahoma"/>
          <w:color w:val="auto"/>
          <w:sz w:val="20"/>
        </w:rPr>
        <w:t>Ν.Μ.Αγρινίου</w:t>
      </w:r>
      <w:proofErr w:type="spellEnd"/>
      <w:r w:rsidRPr="0000513F">
        <w:rPr>
          <w:rFonts w:ascii="Tahoma" w:hAnsi="Tahoma" w:cs="Tahoma"/>
          <w:color w:val="auto"/>
          <w:sz w:val="20"/>
        </w:rPr>
        <w:t xml:space="preserve"> με τα οποία θα συμπληρώνει την υπάρχουσα Τεχνική Υπηρεσία του Γ. Ν Αιτωλοακαρνανίας, </w:t>
      </w:r>
      <w:proofErr w:type="spellStart"/>
      <w:r w:rsidRPr="0000513F">
        <w:rPr>
          <w:rFonts w:ascii="Tahoma" w:hAnsi="Tahoma" w:cs="Tahoma"/>
          <w:color w:val="auto"/>
          <w:sz w:val="20"/>
        </w:rPr>
        <w:t>Ν.Μ.Αγρινίου</w:t>
      </w:r>
      <w:proofErr w:type="spellEnd"/>
      <w:r w:rsidRPr="0000513F">
        <w:rPr>
          <w:rFonts w:ascii="Tahoma" w:hAnsi="Tahoma" w:cs="Tahoma"/>
          <w:color w:val="auto"/>
          <w:sz w:val="20"/>
        </w:rPr>
        <w:t xml:space="preserve"> και θα λειτουργούν ως ένα ενιαίο σύνολο.</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2.1.6)  Τα άτομα (προσωπικό) που θα απασχολεί πρέπει να είναι:</w:t>
      </w:r>
    </w:p>
    <w:p w:rsidR="00C97670" w:rsidRPr="0000513F" w:rsidRDefault="00C97670" w:rsidP="00C97670">
      <w:pPr>
        <w:pStyle w:val="a9"/>
        <w:ind w:left="0"/>
        <w:jc w:val="both"/>
        <w:rPr>
          <w:rFonts w:ascii="Tahoma" w:hAnsi="Tahoma" w:cs="Tahoma"/>
          <w:sz w:val="20"/>
        </w:rPr>
      </w:pPr>
      <w:r w:rsidRPr="0000513F">
        <w:rPr>
          <w:rFonts w:ascii="Tahoma" w:hAnsi="Tahoma" w:cs="Tahoma"/>
          <w:sz w:val="20"/>
        </w:rPr>
        <w:t xml:space="preserve">    2.1.6.1)  Διπλωματούχος Μηχανολόγος Μηχανικός ή Ηλεκτρολόγος Μηχανολόγος ΠΕ – Συντονιστής &amp; συντηρητής B.M.S., υπεύθυνος του ΑΝΑΔΟΧΟΥ με αποδεδειγμένη εμπειρία τουλάχιστον 10 έτη σε συντήρηση και λειτουργία Η/Μ μεγάλων κτηριακών εγκαταστάσεων με κεντρικά συστήματα ελέγχου (B.M.S.) εκ των οποίων τουλάχιστον 3 έτη στη λειτουργία και συντήρηση μεγάλων νοσοκομειακών μονάδων άνω των 200 κλινών – 1 άτομο σε ετοιμότητα </w:t>
      </w:r>
      <w:proofErr w:type="spellStart"/>
      <w:r w:rsidRPr="0000513F">
        <w:rPr>
          <w:rFonts w:ascii="Tahoma" w:hAnsi="Tahoma" w:cs="Tahoma"/>
          <w:sz w:val="20"/>
        </w:rPr>
        <w:t>επι</w:t>
      </w:r>
      <w:proofErr w:type="spellEnd"/>
      <w:r w:rsidRPr="0000513F">
        <w:rPr>
          <w:rFonts w:ascii="Tahoma" w:hAnsi="Tahoma" w:cs="Tahoma"/>
          <w:sz w:val="20"/>
        </w:rPr>
        <w:t xml:space="preserve"> 24ώρου βάσεως (χωρίς να είναι απαραίτητη η φυσική του παρουσία), υπεύθυνος για την συντήρηση και καλή λειτουργία των Η/Μ εγκαταστάσεων.</w:t>
      </w:r>
    </w:p>
    <w:p w:rsidR="00C97670" w:rsidRPr="0000513F" w:rsidRDefault="00C97670" w:rsidP="00C97670">
      <w:pPr>
        <w:pStyle w:val="a9"/>
        <w:ind w:left="0"/>
        <w:jc w:val="both"/>
        <w:rPr>
          <w:rFonts w:ascii="Tahoma" w:hAnsi="Tahoma" w:cs="Tahoma"/>
          <w:sz w:val="20"/>
        </w:rPr>
      </w:pPr>
      <w:r w:rsidRPr="0000513F">
        <w:rPr>
          <w:rFonts w:ascii="Tahoma" w:hAnsi="Tahoma" w:cs="Tahoma"/>
          <w:sz w:val="20"/>
        </w:rPr>
        <w:t xml:space="preserve">    2.1.6.2)  Πτυχιούχος Ηλεκτρολόγος Μηχανικός ή Ηλεκτρονικός ή Μηχανολόγος Μηχανικός ΤΕ –Συντονιστής B.M.S. με 3 </w:t>
      </w:r>
      <w:proofErr w:type="spellStart"/>
      <w:r w:rsidRPr="0000513F">
        <w:rPr>
          <w:rFonts w:ascii="Tahoma" w:hAnsi="Tahoma" w:cs="Tahoma"/>
          <w:sz w:val="20"/>
        </w:rPr>
        <w:t>ετή</w:t>
      </w:r>
      <w:proofErr w:type="spellEnd"/>
      <w:r w:rsidRPr="0000513F">
        <w:rPr>
          <w:rFonts w:ascii="Tahoma" w:hAnsi="Tahoma" w:cs="Tahoma"/>
          <w:sz w:val="20"/>
        </w:rPr>
        <w:t xml:space="preserve"> τουλάχιστον εμπειρία στη λειτουργία και συντήρηση μεγάλων νοσοκομειακών μονάδων άνω των 200 κλινών – 1 άτομο σε πρωινή καθημερινή 8ωρη βάρδια και σε ετοιμότητα </w:t>
      </w:r>
      <w:proofErr w:type="spellStart"/>
      <w:r w:rsidRPr="0000513F">
        <w:rPr>
          <w:rFonts w:ascii="Tahoma" w:hAnsi="Tahoma" w:cs="Tahoma"/>
          <w:sz w:val="20"/>
        </w:rPr>
        <w:t>επι</w:t>
      </w:r>
      <w:proofErr w:type="spellEnd"/>
      <w:r w:rsidRPr="0000513F">
        <w:rPr>
          <w:rFonts w:ascii="Tahoma" w:hAnsi="Tahoma" w:cs="Tahoma"/>
          <w:sz w:val="20"/>
        </w:rPr>
        <w:t xml:space="preserve"> 24ώρου βάσεως (με φυσική παρουσία).</w:t>
      </w:r>
    </w:p>
    <w:p w:rsidR="00C97670" w:rsidRPr="0000513F" w:rsidRDefault="00C97670" w:rsidP="00C97670">
      <w:pPr>
        <w:pStyle w:val="a9"/>
        <w:ind w:left="0"/>
        <w:jc w:val="both"/>
        <w:rPr>
          <w:rFonts w:ascii="Tahoma" w:hAnsi="Tahoma" w:cs="Tahoma"/>
          <w:sz w:val="20"/>
        </w:rPr>
      </w:pPr>
      <w:r w:rsidRPr="0000513F">
        <w:rPr>
          <w:rFonts w:ascii="Tahoma" w:hAnsi="Tahoma" w:cs="Tahoma"/>
          <w:sz w:val="20"/>
        </w:rPr>
        <w:t xml:space="preserve">    2.1.6.3) Αρχιτεχνίτης ΔΕ με άδεια ιατρικών αερίων σε ισχύ – 1 άτομο σε κάθε 8ωρη πρωινή βάρδια για κάθε μέρα της εβδομάδας (με φυσική παρουσία).</w:t>
      </w:r>
    </w:p>
    <w:p w:rsidR="00C97670" w:rsidRPr="0000513F" w:rsidRDefault="00C97670" w:rsidP="00C97670">
      <w:pPr>
        <w:pStyle w:val="a9"/>
        <w:ind w:left="0"/>
        <w:jc w:val="both"/>
        <w:rPr>
          <w:rFonts w:ascii="Tahoma" w:hAnsi="Tahoma" w:cs="Tahoma"/>
          <w:sz w:val="20"/>
        </w:rPr>
      </w:pPr>
      <w:r w:rsidRPr="0000513F">
        <w:rPr>
          <w:rFonts w:ascii="Tahoma" w:hAnsi="Tahoma" w:cs="Tahoma"/>
          <w:sz w:val="20"/>
        </w:rPr>
        <w:t xml:space="preserve">    2.1.6.4)  Τεχνίτες Υδραυλικοί ΔΕ – 1 άτομο σε κάθε μία από τις δύο 8ωρες βάρδιες (απόγευμα- νύχτα) του 24ώρου για κάθε μέρα της εβδομάδας (με φυσική παρουσία).</w:t>
      </w:r>
    </w:p>
    <w:p w:rsidR="00C97670" w:rsidRPr="0000513F" w:rsidRDefault="00C97670" w:rsidP="00C97670">
      <w:pPr>
        <w:pStyle w:val="a9"/>
        <w:ind w:left="0"/>
        <w:jc w:val="both"/>
        <w:rPr>
          <w:rFonts w:ascii="Tahoma" w:hAnsi="Tahoma" w:cs="Tahoma"/>
          <w:sz w:val="20"/>
        </w:rPr>
      </w:pPr>
      <w:r w:rsidRPr="0000513F">
        <w:rPr>
          <w:rFonts w:ascii="Tahoma" w:hAnsi="Tahoma" w:cs="Tahoma"/>
          <w:sz w:val="20"/>
        </w:rPr>
        <w:t xml:space="preserve">    2.1.6.5)  Ηλεκτροτεχνίτες ΔΕ Α’ έως ΣΤ’ ειδικότητας – 1 άτομο σε κάθε μία από τις τρεις 8ωρες βάρδιες του 24ώρου για κάθε μέρα της εβδομάδας (με φυσική παρουσία).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2.1.6.6)  Τα μισά από τα μέλη της ομάδας του εργατοτεχνικού προσωπικού θα πρέπει να έχουν 3 έτη εμπειρία στη λειτουργία και συντήρηση μεγάλων νοσοκομειακών μονάδων άνω των 200 κλινών ώστε να λειτουργούν συμπληρωματικά και να διασφαλίζουν την εύρυθμη λειτουργία της εγκατάστασης σε κάθε βάρδια.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2.1.6.7)  Το ανωτέρω προσωπικό θα βρίσκεται πάντα υπό την επίβλεψη και καθοδήγηση του υπεύθυνου του ΑΝΑΔΟΧΟΥ (Διπλωματούχος Μηχανικός ΠΕ).</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3:  Υποχρεώσεις προσωπικού και αναδόχου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3.1) Το προσωπικό με ευθύνη του ΑΝΑΔΟΧΟΥ θα είναι κατάλληλα εκπαιδευμένο, θα γνωρίζει άριστα τη δομή και λειτουργία των Η/Μ δικτύων, εγκαταστάσεων, μηχανημάτων και συσκευών και θα έχει στη διάθεσή του όλο το 24ωρο τα απαραίτητα εργαλεία, σχέδια, </w:t>
      </w:r>
      <w:proofErr w:type="spellStart"/>
      <w:r w:rsidRPr="0000513F">
        <w:rPr>
          <w:rFonts w:ascii="Tahoma" w:hAnsi="Tahoma" w:cs="Tahoma"/>
          <w:color w:val="auto"/>
          <w:sz w:val="20"/>
        </w:rPr>
        <w:t>prospectus</w:t>
      </w:r>
      <w:proofErr w:type="spellEnd"/>
      <w:r w:rsidRPr="0000513F">
        <w:rPr>
          <w:rFonts w:ascii="Tahoma" w:hAnsi="Tahoma" w:cs="Tahoma"/>
          <w:color w:val="auto"/>
          <w:sz w:val="20"/>
        </w:rPr>
        <w:t>, γραπτές οδηγίες κλπ. Ώστε να μπορεί ανά πάσα στιγμή να επέμβει για την αποκατάσταση οποιασδήποτε βλάβης προκύψει.</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3.2) Το προσωπικό του ΑΝΑΔΟΧΟΥ θα καλύπτει την συντήρηση του Νοσοκομείου σε 24ωρη βάση και όλες τις ημέρες της εβδομάδας, εργάσιμες και μη (φυσική παρουσία). Το πρόγραμμα κάθε βάρδιας εκδίδεται σε εβδομαδιαία βάση και εγκρίνεται από το Νοσοκομείο. Όλα τα μέλη του προσωπικού του ΑΝΑΔΟΧΟΥ υπόκεινται στην έγκριση του Νοσοκομείου.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3.3) Ο ΑΝΑΔΟΧΟΣ υποχρεούται να στελεχώσει Γραφείο εντός του χώρου του Νοσοκομείου που θα απαντά σε 24ωρη βάση στις τηλεφωνικές κλήσεις αναφοράς βλαβών των υπαλλήλων του Νοσοκομείου. Η λειτουργία σε 24ωρη βάση του κινητού τηλεφώνου του Υπεύθυνου του ΑΝΑΔΟΧΟΥ είναι υποχρεωτική. Οι Τεχνικοί του ΑΝΑΔΟΧΟΥ θα φέρουν υποχρεωτικά πομποδέκτες. Το προσωπικό επίσης θα είναι ενδεδυμένο με κατάλληλη στολή εργασίας.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3.4)  Ο ΑΝΑΔΟΧΟΣ οφείλει να απομακρύνει από το εργοτάξιο αμέσως κάθε μέλος του προσωπικού που κρίνεται ως ακατάλληλο ή δείχνει αμέλεια ασυγχώρητη ως προς τα καθήκοντά του ή συμπεριφέρεται άπρεπα και να μην επαναπροσλάβει τούτο σε οποιαδήποτε εργασία που να έχει σχέση με το έργο χωρίς την συγκατάθεση του Νοσοκομείου. Υποχρέωση του ΑΝΑΔΟΧΟΥ συντήρησης θα είναι επίσης, οι μηχανικοί   ΠΕ και ΤΕ (συμφώνα με την ανωτέρω παράγραφο «στελέχωση προσωπικού – ειδικότητες») να είναι εκπαιδευμένοι για τους αναγκαίους απεγκλωβισμούς από τους ανελκυστήρες που θα αποδεικνύεται, επί ποινή αποκλεισμού, με κατάλληλο έγγραφο εκπαίδευσης από αδειούχο εγκαταστάτη- συντηρητή ανελκυστήρων. </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4:  ΠΡΟΣΩΠΙΚΟ ΕΡΓΟΔΟΤΗ</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4.1) Το (υπαλληλικό) Τεχνικό Προσωπικό λειτουργίας και συντήρησης που διαθέτει ο ΕΡΓΟΔΟΤΗΣ (Ηλεκτρολόγοι, Υδραυλικοί </w:t>
      </w:r>
      <w:proofErr w:type="spellStart"/>
      <w:r w:rsidRPr="0000513F">
        <w:rPr>
          <w:rFonts w:ascii="Tahoma" w:hAnsi="Tahoma" w:cs="Tahoma"/>
          <w:color w:val="auto"/>
          <w:sz w:val="20"/>
        </w:rPr>
        <w:t>κ.λ.π</w:t>
      </w:r>
      <w:proofErr w:type="spellEnd"/>
      <w:r w:rsidRPr="0000513F">
        <w:rPr>
          <w:rFonts w:ascii="Tahoma" w:hAnsi="Tahoma" w:cs="Tahoma"/>
          <w:color w:val="auto"/>
          <w:sz w:val="20"/>
        </w:rPr>
        <w:t>) εντάσσεται σε ένα ενιαίο πρόγραμμα εργασίας που υποβάλλεται από τον ΑΝΑΔΟΧΟ και εγκρίνεται από το Νοσοκομείο.</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Εάν κατά τη διάρκεια της σύμβασης προσληφθεί νέο προσωπικό λειτουργίας και συντήρησης θα τίθεται στη διάθεσης του ΑΝΑΔΟΧΟΥ προκειμένου να υποστεί την εκπαίδευση και να εξοικειωθεί με τις εγκαταστάσεις εργαζόμενο, μαζί με το προσωπικό του ΑΝΑΔΟΧΟΥ και το ήδη υπάρχον προσωπικό του Νοσοκομείου.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5:  ΑΝΑΛΩΣΙΜΑ – ΑΝΤΑΛΛΑΚΤΙΚΑ – ΕΡΓΑΛΕΙΑ</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lastRenderedPageBreak/>
        <w:t xml:space="preserve">5.1) Τα απαιτούμενα αναλώσιμα υλικά για την λειτουργία και συντήρηση όπως καύσιμα, λιπαντικά, αέρια, υλικά καθαρισμού </w:t>
      </w:r>
      <w:proofErr w:type="spellStart"/>
      <w:r w:rsidRPr="0000513F">
        <w:rPr>
          <w:rFonts w:ascii="Tahoma" w:hAnsi="Tahoma" w:cs="Tahoma"/>
          <w:color w:val="auto"/>
          <w:sz w:val="20"/>
        </w:rPr>
        <w:t>κ.λ.π</w:t>
      </w:r>
      <w:proofErr w:type="spellEnd"/>
      <w:r w:rsidRPr="0000513F">
        <w:rPr>
          <w:rFonts w:ascii="Tahoma" w:hAnsi="Tahoma" w:cs="Tahoma"/>
          <w:color w:val="auto"/>
          <w:sz w:val="20"/>
        </w:rPr>
        <w:t>. καθώς επίσης και όλα τα ανταλλακτικά που απαιτούνται (πλην των περιπτώσεων βλαβών υπαιτιότητα του ΑΝΑΔΟΧΟΥ), προμηθεύονται με μέριμνα του ΕΡΓΟΔΟΤΗ και η σχετική δαπάνη θα βαρύνει τον ίδιο.</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5.2) Ο ΑΝΑΔΟΧΟΣ υποχρεούται όπως εντός δυο μηνών από της υπογραφής της συμβάσεως, παραδώσει στον ΕΡΓΟΔΟΤΗ πίνακα των απαιτούμενων βασικών ανταλλακτικών και αναλώσιμων υλικών για την συντήρηση των Η/Μ εξοπλισμού του Νοσοκομείου.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5.3)  Ο ΑΝΑΔΟΧΟΣ υποχρεούται να εφοδιάσει το προσωπικό του με τα απαραίτητα εργαλεία, όργανα, συσκευές και γενικά όλα τα απαραίτητα μέσα που απαιτούνται για την εργασία.</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6:  ΠΡΟΛΗΠΤΙΚΗ ΣΥΝΤΗΡΗΣΗ Η/Μ ΕΞΟΠΛΙΣΜΟΥ</w:t>
      </w:r>
    </w:p>
    <w:p w:rsidR="00C97670" w:rsidRPr="0000513F" w:rsidRDefault="00C97670" w:rsidP="00C97670">
      <w:pPr>
        <w:pStyle w:val="Normal"/>
        <w:spacing w:after="0" w:line="240" w:lineRule="auto"/>
        <w:rPr>
          <w:rFonts w:ascii="Tahoma" w:hAnsi="Tahoma" w:cs="Tahoma"/>
          <w:color w:val="auto"/>
          <w:sz w:val="20"/>
        </w:rPr>
      </w:pPr>
    </w:p>
    <w:p w:rsidR="00C97670" w:rsidRPr="0000513F" w:rsidRDefault="00C97670" w:rsidP="00C97670">
      <w:pPr>
        <w:pStyle w:val="Normal"/>
        <w:spacing w:after="0" w:line="240" w:lineRule="auto"/>
        <w:rPr>
          <w:rFonts w:ascii="Tahoma" w:hAnsi="Tahoma" w:cs="Tahoma"/>
          <w:color w:val="auto"/>
          <w:sz w:val="20"/>
          <w:u w:val="single"/>
        </w:rPr>
      </w:pPr>
      <w:r w:rsidRPr="0000513F">
        <w:rPr>
          <w:rFonts w:ascii="Tahoma" w:hAnsi="Tahoma" w:cs="Tahoma"/>
          <w:color w:val="auto"/>
          <w:sz w:val="20"/>
        </w:rPr>
        <w:t>6.1)  Με την προληπτική συντήρηση εννοείται η σε τακτά διαστήματα και σύμφωνα με τις οδηγίες των κατασκευαστών, επιθεώρηση, έγκαιρη αλλαγή φθαρτών εξαρτημάτων, αντικατάσταση ή συμπλήρωση λιπαντικών, έλεγχο και παροχή κατάλληλων οδηγιών για την διατήρηση της ομαλής λειτουργίας.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6.2) Στην προληπτική συντήρηση ανήκει και η έγκαιρη υπόμνηση για μεγαλύτερης έκτασης εργασίες ή για αντικατάσταση φθαρμένων εξαρτημάτων.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ab/>
      </w:r>
    </w:p>
    <w:p w:rsidR="00C97670" w:rsidRPr="0000513F" w:rsidRDefault="00C97670" w:rsidP="00C97670">
      <w:pPr>
        <w:pStyle w:val="Normal"/>
        <w:spacing w:after="0" w:line="240" w:lineRule="auto"/>
        <w:jc w:val="both"/>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7:  Έκταση προληπτικής συντήρησης</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7.1)  Όσον αφορά την έκταση προληπτικής συντήρησης Ο ΑΝΑΔΟΧΟΣ αναλαμβάνει να διαθέσει όλο το απαιτούμενο προσωπικό για την εκτέλεση των παραπάνω εργασιών προληπτικής συντήρησης, σύμφωνα με τις οδηγίες των κατασκευαστών, τους κανόνες της τέχνης και της επιστήμης, την ισχύουσα ΟΤΕ, ΔΕΗ, ΔΕΥΑΑ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21"/>
        <w:rPr>
          <w:rFonts w:ascii="Tahoma" w:hAnsi="Tahoma" w:cs="Tahoma"/>
          <w:color w:val="auto"/>
          <w:sz w:val="20"/>
          <w:lang w:val="el-GR"/>
        </w:rPr>
      </w:pPr>
      <w:r w:rsidRPr="0000513F">
        <w:rPr>
          <w:rFonts w:ascii="Tahoma" w:hAnsi="Tahoma" w:cs="Tahoma"/>
          <w:color w:val="auto"/>
          <w:sz w:val="20"/>
          <w:lang w:val="el-GR"/>
        </w:rPr>
        <w:t>7.2)  Ο ΑΝΑΔΟΧΟΣ θα καταχωρεί με συνέπεια και κάθε λεπτομέρεια στο ημερολόγιο του έργου όλα τα απαραίτητα στοιχεία της προληπτικής συντήρησης (εκτελεσθείσες εργασίες και οδηγίες που δόθηκαν).</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 xml:space="preserve">8:  </w:t>
      </w:r>
      <w:proofErr w:type="gramStart"/>
      <w:r w:rsidRPr="0000513F">
        <w:rPr>
          <w:rFonts w:ascii="Tahoma" w:hAnsi="Tahoma" w:cs="Tahoma"/>
          <w:b/>
          <w:color w:val="auto"/>
          <w:sz w:val="20"/>
          <w:u w:val="single"/>
        </w:rPr>
        <w:t>ΟΡΓΑΝΩΣΗ  ΥΠΗΡΕΣΙΑΣ</w:t>
      </w:r>
      <w:proofErr w:type="gramEnd"/>
      <w:r w:rsidRPr="0000513F">
        <w:rPr>
          <w:rFonts w:ascii="Tahoma" w:hAnsi="Tahoma" w:cs="Tahoma"/>
          <w:b/>
          <w:color w:val="auto"/>
          <w:sz w:val="20"/>
          <w:u w:val="single"/>
        </w:rPr>
        <w:t xml:space="preserve"> ΣΥΝΤΗΡΗΣΗΣ</w:t>
      </w:r>
    </w:p>
    <w:p w:rsidR="00C97670" w:rsidRPr="0000513F" w:rsidRDefault="00C97670" w:rsidP="00C97670">
      <w:pPr>
        <w:pStyle w:val="Normal"/>
        <w:spacing w:after="0" w:line="240" w:lineRule="auto"/>
        <w:rPr>
          <w:rFonts w:ascii="Tahoma" w:hAnsi="Tahoma" w:cs="Tahoma"/>
          <w:color w:val="auto"/>
          <w:sz w:val="20"/>
        </w:rPr>
      </w:pPr>
    </w:p>
    <w:p w:rsidR="00C97670" w:rsidRPr="0000513F" w:rsidRDefault="00C97670" w:rsidP="00C97670">
      <w:pPr>
        <w:pStyle w:val="Normal"/>
        <w:spacing w:after="0" w:line="240" w:lineRule="auto"/>
        <w:rPr>
          <w:rFonts w:ascii="Tahoma" w:hAnsi="Tahoma" w:cs="Tahoma"/>
          <w:color w:val="auto"/>
          <w:sz w:val="20"/>
        </w:rPr>
      </w:pPr>
      <w:r w:rsidRPr="0000513F">
        <w:rPr>
          <w:rFonts w:ascii="Tahoma" w:hAnsi="Tahoma" w:cs="Tahoma"/>
          <w:color w:val="auto"/>
          <w:sz w:val="20"/>
        </w:rPr>
        <w:t>8.1   Ο ΑΝΑΔΟΧΟΣ  υποχρεούται να οργανώσει και να παραδώσει στον ΕΡΓΟΔΟΤΗ μέχρι την ημερομηνία λήξης της σύμβασης τα εξής: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8.1.1  Γραφείο συντήρησης με όλα τα απαραίτητα σχέδια, διαγράμματα, έντυπα που θα θέσει στην διάθεση του ΑΝΑΔΟΧΟΥ ο ΕΡΓΟΔΟΤΗΣ και θα συλλέξει συμπληρωματικά ο ΑΝΑΔΟΧΟΣ.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8.1.2  </w:t>
      </w:r>
      <w:proofErr w:type="spellStart"/>
      <w:r w:rsidRPr="0000513F">
        <w:rPr>
          <w:rFonts w:ascii="Tahoma" w:hAnsi="Tahoma" w:cs="Tahoma"/>
          <w:color w:val="auto"/>
          <w:sz w:val="20"/>
        </w:rPr>
        <w:t>Καθηκοντολόγιο</w:t>
      </w:r>
      <w:proofErr w:type="spellEnd"/>
      <w:r w:rsidRPr="0000513F">
        <w:rPr>
          <w:rFonts w:ascii="Tahoma" w:hAnsi="Tahoma" w:cs="Tahoma"/>
          <w:color w:val="auto"/>
          <w:sz w:val="20"/>
        </w:rPr>
        <w:t xml:space="preserve"> προσωπικού συντήρησης.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8.1.3 Φάκελο με πλήρεις οδηγίες για την προληπτική συντήρηση και λειτουργία των εγκαταστάσεων.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8.1.4 Ημερολόγια που θα καταχωρούνται οι βλάβες και οι συντηρήσεις.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8.1.5 Καρτέλες και μητρώα λειτουργίας και συντήρησης των σημαντικότερων μηχανημάτων και συσκευών ή μερών των εγκαταστάσεων (π.χ. Υποσταθμός, Λεβητοστάσιο, </w:t>
      </w:r>
      <w:proofErr w:type="spellStart"/>
      <w:r w:rsidRPr="0000513F">
        <w:rPr>
          <w:rFonts w:ascii="Tahoma" w:hAnsi="Tahoma" w:cs="Tahoma"/>
          <w:color w:val="auto"/>
          <w:sz w:val="20"/>
        </w:rPr>
        <w:t>Ψυχροστάσιο</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8.2 Στον ΑΝΑΔΟΧΟ θα διατεθούν οι χώροι που προβλέπονται για το τμήμα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συντήρησης του Η/Μ εξοπλισμού του Νοσοκομείου καθώς και οι απαιτούμενοι αποθηκευτικοί χώροι και Διοικητικής υποστήριξης (γραφείο), προκειμένου ο ΑΝΑΔΟΧΟΣ να εκτελέσει τις παραπάνω υποχρεώσεις του.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9:  ΚΑΝΟΝΙΣΜΟΙ</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9. Η συντήρηση του Η/Μ εξοπλισμού θα γίνεται σύμφωνα με:</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9.1 Την ισχύουσα Βιομηχανική Νομοθεσία (Β.Δ. 24 Νοεμ./17 Δεκ. 1953, όπως τροποποιήθηκε και συμπληρώθηκε μεταγενέστερα και λοιπές ισχύουσας διατάξεις).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9.2 Τους ισχύοντες κανονισμούς, προδιαγραφές </w:t>
      </w:r>
      <w:proofErr w:type="spellStart"/>
      <w:r w:rsidRPr="0000513F">
        <w:rPr>
          <w:rFonts w:ascii="Tahoma" w:hAnsi="Tahoma" w:cs="Tahoma"/>
          <w:color w:val="auto"/>
          <w:sz w:val="20"/>
        </w:rPr>
        <w:t>κ.λ.π</w:t>
      </w:r>
      <w:proofErr w:type="spellEnd"/>
      <w:r w:rsidRPr="0000513F">
        <w:rPr>
          <w:rFonts w:ascii="Tahoma" w:hAnsi="Tahoma" w:cs="Tahoma"/>
          <w:color w:val="auto"/>
          <w:sz w:val="20"/>
        </w:rPr>
        <w:t xml:space="preserve">. του Ελληνικού Κράτους, Τ.Ε.Ε., Δ.Ε.Η., Ο.Τ.Ε., Δ.Ε.Υ.Α. Αγρινίου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9.3 Τους κανονισμούς της Ευρωπαϊκής Ένωσης, τεχνολογικά προηγμένων χωρών (Αμερικανικούς </w:t>
      </w:r>
      <w:proofErr w:type="spellStart"/>
      <w:r w:rsidRPr="0000513F">
        <w:rPr>
          <w:rFonts w:ascii="Tahoma" w:hAnsi="Tahoma" w:cs="Tahoma"/>
          <w:color w:val="auto"/>
          <w:sz w:val="20"/>
        </w:rPr>
        <w:t>κ.λ.π</w:t>
      </w:r>
      <w:proofErr w:type="spellEnd"/>
      <w:r w:rsidRPr="0000513F">
        <w:rPr>
          <w:rFonts w:ascii="Tahoma" w:hAnsi="Tahoma" w:cs="Tahoma"/>
          <w:color w:val="auto"/>
          <w:sz w:val="20"/>
        </w:rPr>
        <w:t>.), όπου δεν υπάρχουν αντίστοιχοι Ελληνικοί ή είναι ανεπαρκείς.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9.4 Τις οδηγίες κατασκευαστών, των εγκαταστάσεων, μηχανημάτων  και συσκευών.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9.5 Τους κανόνες της επιστήμης και της εμπειρίας.</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 xml:space="preserve">10:  </w:t>
      </w:r>
      <w:proofErr w:type="gramStart"/>
      <w:r w:rsidRPr="0000513F">
        <w:rPr>
          <w:rFonts w:ascii="Tahoma" w:hAnsi="Tahoma" w:cs="Tahoma"/>
          <w:b/>
          <w:color w:val="auto"/>
          <w:sz w:val="20"/>
          <w:u w:val="single"/>
        </w:rPr>
        <w:t>ΣΥΝΕΝΝΟΗΣΕΙΣ  -</w:t>
      </w:r>
      <w:proofErr w:type="gramEnd"/>
      <w:r w:rsidRPr="0000513F">
        <w:rPr>
          <w:rFonts w:ascii="Tahoma" w:hAnsi="Tahoma" w:cs="Tahoma"/>
          <w:b/>
          <w:color w:val="auto"/>
          <w:sz w:val="20"/>
          <w:u w:val="single"/>
        </w:rPr>
        <w:t xml:space="preserve"> ΑΛΛΗΛΟΓΡΑΦΙΑ</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10.1  Όλες οι συνεννοήσεις μεταξύ ΕΡΓΟΔΟΤΗ από το ένα μέρος και ΑΝΑΔΟΧΟΥ από το άλλο, είτε αφορούν την παροχή ή αίτηση οδηγιών είτε σε κάθε άλλη ενέργεια ή δήλωση, γίνονται οπωσδήποτε εγγράφως.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10.2 Η μη απάντηση εκ μέρους του ΕΡΓΟΔΟΤΗ, σε εύλογο χρονικό διάστημα, επί αιτημάτων του ΑΝΑΔΟΧΟΥ, δεν αποτελεί τεκμήριο αποδοχής του εκάστοτε αιτήματος.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10.2 Οι οποιασδήποτε φύσεως προφορικές συνεννοήσεις δεν λαμβάνονται υπόψη και κανένα από τα συμβαλλόμενα μέρη δεν έχει το δικαίωμα να τις επικαλεστεί με οποιονδήποτε τρόπο. Σε περίπτωση κατά την οποία, λόγω του επείγοντος του χαρακτήρα της, η εντολή δίδεται προφορικά, καταχωρείται στο ημερολόγιο του έργου.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10.3 Ως έδρα του ΑΝΑΔΟΧΟΥ καθορίζεται το γραφείο που θα του διαθέσει προς χρήση ο ΕΡΓΟΔΟΤΗΣ στα κτίρια </w:t>
      </w:r>
      <w:r w:rsidRPr="0000513F">
        <w:rPr>
          <w:rFonts w:ascii="Tahoma" w:hAnsi="Tahoma" w:cs="Tahoma"/>
          <w:color w:val="auto"/>
          <w:sz w:val="20"/>
        </w:rPr>
        <w:lastRenderedPageBreak/>
        <w:t>του.</w:t>
      </w:r>
    </w:p>
    <w:p w:rsidR="00C97670" w:rsidRPr="0000513F" w:rsidRDefault="00C97670" w:rsidP="00C97670">
      <w:pPr>
        <w:pStyle w:val="Normal"/>
        <w:spacing w:after="0" w:line="240" w:lineRule="auto"/>
        <w:jc w:val="both"/>
        <w:rPr>
          <w:rFonts w:ascii="Tahoma" w:hAnsi="Tahoma" w:cs="Tahoma"/>
          <w:b/>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11:  ΕΛΕΓΧΟΙ – ΕΠΙΘΕΩΡΗΣΕΙΣ ΕΡΓΟΥ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11.1 Η τριμελής επιτροπή του Νοσοκομείου που θα οριστεί από τον Διοικητή, εποπτεύει το έργο και ενημερώνεται από τον ΑΝΑΔΟΧΟ. Μια φορά το μήνα τουλάχιστον επιθεωρεί το έργο παρουσία του ΑΝΑΔΟΧΟΥ.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12:  ΟΔΗΓΙΕΣ ΠΟΥ ΚΑΘΙΣΤΟΥΝ ΑΜΦΙΒΟΛΗ ΤΗΝ ΑΠΟΚΑΤΑΣΤΑΣΗ ΒΛΑΒΩΝ.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12.1 Αν κατά την πρόοδο των εργασιών ο ΑΝΑΔΟΧΟΣ έχει τη γνώμη ότι εδόθη εντολή από το Νοσοκομείο για κάποια εργασία η οποία κάνει αμφίβολη την αποκατάσταση της βλάβης ή την λειτουργία εγκαταστάσεων ή έχει σαν συνέπεια παρέκκλισης από τους ισχύοντες κανονισμούς, τότε πρέπει πριν από την έναρξη κάθε σχετικής εργασίας να υποβάλλει άμεσα και χωρίς καθυστέρηση με έγγραφο στον ΕΡΓΟΔΟΤΗ τις αντιρρήσεις του.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12.2 Το ίδιο ισχύει για οποιοδήποτε ζήτημα αφορά την κατά την γνώμη του μη τήρηση της σύμβασης από τον ΕΡΓΟΔΟΤΗ. Κάθε παράλειψη έγγραφης αξίωσης θεωρείται ως συμφωνία του ΑΝΑΔΟΧΟΥ στις σχετικές ενέργειες του ΕΡΓΟΔΟΤΗ.</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13:  ΗΜΕΡΟΛΟΓΙΟ ΕΡΓΟΥ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13.1 Καθ’ όλο το διάστημα του χρόνο ισχύος της σύμβασης τηρείται από τον ΑΝΑΔΟΧΟ ημερολόγιο στο οποίο εγγράφεται καθημερινώς κάθε συμβάν που αφορά το έργο, καταχωρούνται όλες οι παρατηρούμενες βλάβες και ανωμαλίες καθώς και εργασίες που γίνονται για την άρση αυτών, οι εργασίες προληπτικής συντήρησης, ή οποιαδήποτε σχετικά στοιχεία στη σύμβαση απαιτούνται. Το ημερολόγιο αυτό φυλάσσεται στο γραφείο του ΑΝΑΔΟΧΟΥ και αντίγραφο παραδίδεται κάθε εβδομάδα του Νοσοκομείου.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14:  ΥΓΙΕΙΝΗ ΚΑΙ ΑΣΦΑΛΕΙΑ ΤΩΝ ΕΡΓΑΖΟΜΕΝΩΝ</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14.1 Ο ΑΝΑΔΟΧΟΣ υποχρεούται να τηρεί την ισχύουσα νομοθεσία περί υγιεινής και ασφάλειας των εργαζομένων.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14.2  Αρμόδιοι για έλεγχο και παρατηρήσεις είναι εκτός της Επιθεώρησης Εργασίας, οι ορισμένοι από τον ΕΡΓΟΔΟΤΗ Τεχνικοί Υγιεινής και ασφάλειας, καθώς και ο Γιατρός Εργασίας του Νοσοκομείου.</w:t>
      </w:r>
    </w:p>
    <w:p w:rsidR="00C97670" w:rsidRPr="0000513F" w:rsidRDefault="00C97670" w:rsidP="00C97670">
      <w:pPr>
        <w:pStyle w:val="Normal"/>
        <w:spacing w:after="0" w:line="240" w:lineRule="auto"/>
        <w:jc w:val="both"/>
        <w:rPr>
          <w:rFonts w:ascii="Tahoma" w:hAnsi="Tahoma" w:cs="Tahoma"/>
          <w:b/>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15:  ΖΗΜΙΕΣ ΣΕ ΤΡΙΤΟΥΣ ΚΑΙ ΠΕΡΙΟΥΣΙΕΣ ΑΥΤΩΝ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15.1  Ο ΑΝΑΔΟΧΟΣ είναι αποκλειστικά υπεύθυνος για κάθε κίνδυνο που στρέφεται κατά της ζωής. Υγείας, σωματικής ακεραιότητας, περιουσίας και οποιονδήποτε άλλων προσωπικών ή περιουσιακών υλικών ή άλλων αγαθών παντός τύπου, συμπεριλαμβανομένου του ΕΡΓΟΔΟΤΗ, του προσωπικού του Νοσοκομείου, των ασθενών, των επισκεπτών, του εξοπλισμού του Νοσοκομείου, ο οποίος κίνδυνος προέρχεται από τη μη καλή εκτέλεση του έργου, τη μη εξασφάλιση της καλής και ασφαλούς λειτουργίας του Η/Μ εξοπλισμού.</w:t>
      </w:r>
    </w:p>
    <w:p w:rsidR="00C97670" w:rsidRPr="0000513F" w:rsidRDefault="00C97670" w:rsidP="00C97670">
      <w:pPr>
        <w:pStyle w:val="Normal"/>
        <w:spacing w:after="0" w:line="240" w:lineRule="auto"/>
        <w:rPr>
          <w:rFonts w:ascii="Tahoma" w:hAnsi="Tahoma" w:cs="Tahoma"/>
          <w:b/>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16:  ΑΣΦΑΛΙΣΗ ΥΠΕΡ ΤΡΙΤΩΝ</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16.1 Ο ΑΝΑΔΟΧΟΣ είναι υποχρεωμένος να κάνει ασφάλιση υπέρ τρίτων από αναγνωρισμένη από το Ελληνικό Δημόσιο Ασφαλιστική Εταιρεία. Αποδεικτικό της ασφάλισης πρέπει να προσκομίσει απαραίτητα ο ΑΝΑΔΟΧΟΣ κατά την υπογραφή της εργολαβικής σύμβασης. Η ασφάλιση θα καλύπτει ολόκληρο το χρόνο που προβλέπεται από την εργολαβική σύμβαση, δηλαδή από την υπογραφή Σύμβασης του έργου και για το ποσό που καλύπτει κάθε πιθανή βλάβη, σωματική ή της περιουσίας, συμπεριλαμβανομένων του Προσωπικού του ΕΡΓΟΔΟΤΗ, του ΑΝΑΔΟΧΟΥ, των ασθενών και των επισκεπτών του Νοσοκομείου.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16.2 Η ασφάλιση αυτή θα προσβλέπει την παραίτηση του δικαιώματος προσφυγής κατά του ΕΡΓΟΔΟΤΗ  από τον ΑΝΑΔΟΧΟ, των υπεργολάβων και του προσωπικού αυτών και παντός εργαζομένου με οποιαδήποτε σχέση με τον ΑΝΑΔΟΧΟ του έργου όπως και κάθε άλλη περίπτωση κατά την οποία μπορεί να δημιουργηθεί οποιαδήποτε απαίτηση κατά του ΕΡΓΟΔΟΤΗ, από ασθενείς, επισκέπτες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16.3  Η ασφάλιση υπέρ τρίτων δεν απαλλάσσει τον ΑΝΑΔΟΧΟ από τις συμβατικές του υποχρεώσεις, από την ισχύουσα νομοθεσία και από τις σχετικές διατάξεις περί ασφαλίσεως και προστασίας του προσωπικού που απασχολείται στο έργο.</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17:  ΑΤΥΧΗΜΑΤΑ ΚΑΙ ΖΗΜΙΕΣ ΣΤΟ ΕΡΓΑΤΙΚΟ ΠΡΟΣΩΠΙΚΟ</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17.1  Ο ΑΝΑΔΟΧΟΣ είναι αποκλειστικά υπεύθυνος για κάθε ζημιά ή βλάβη η οποία θα προκληθεί από εργατικό ατύχημα σε Μηχανικούς, Εργοδηγούς, Τεχνίτες, Εργάτες ή άλλα πρόσωπα τα οποία χρησιμοποιεί.</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17.2  Είναι υποχρεωμένος να απαλλάξει τον ΕΡΓΟΔΟΤΗ από κάθε πληρωμή γι’ αυτές τις ζημιές ή βλάβες καθώς και για κάθε απαίτηση, ενέργεια, έξοδα και επιβαρύνσεις σχετικές με αυτές εκτός αν η ζημιά ή βλάβη γίνει από ενέργεια ή υπαιτιότητά του ή των αντιπροσώπων του ή των υπαλλήλων του.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18:   ΑΣΦΑΛΙΣΗ ΕΡΓΑΤΙΚΟΥ ΚΑΙ ΥΠΑΛΛΗΛΙΚΟΥ ΠΡΟΣΩΠΙΚΟΥ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18.1 Ο ΑΝΑΔΟΧΟΣ είναι υποχρεωμένος να ασφαλίζει το εργατικό και υπαλληλικό προσωπικό του που έχει σχέση με το έργο. Για τις αναγκαίες εισφορές ευθύνεται και επιβαρύνεται αποκλειστικά Ο ΑΝΑΔΟΧΟΣ και η αντίστοιχη δαπάνη συμπεριλαμβάνεται στην αμοιβή του.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19:  ΑΝΩΤΕΡΑ ΒΙΑ</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19.1 Κανένας από τους συμβαλλόμενους δεν ευθύνεται για παράλειψη εκπλήρωσης των συμβατικών υποχρεώσεών του, αν η παράλειψη αυτή είναι απόρροια ανωτέρας βίας, δηλαδή συνθηκών που διαφεύγουν του ελέγχου του συμβαλλόμενου, εφόσον έχει επιδείξει την προσήκουσα προσοχή και επιμέλεια ενός λογικού και συνετού συμβαλλόμενου, και δεν είναι δυνατόν να προβλεφθούν και αποτραπούν από αυτόν. Ενδεικτικά, γεγονότα ανωτέρας βίας συνιστούν:</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19.1.1 Θεομηνίες, φυσικές καταστροφές, πλημμύρες, σεισμοί, πυρκαγιές.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19.1.2 Απεργίες αναγνωρισμένων συνδικαλιστικών οργανώσεων και μερών, επιβολή στρατιωτικού νόμου, πολεμική σύρραξη, εμπάργκο.</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19.2 Κάθε συμβαλλόμενο μέρος υποχρεούται μέσα σε 10 ημέρες από τότε που συνέβησαν τα περιστατικά που συνιστούν ανωτέρα βία, να αναφέρει εγγράφως αυτά και να προσκομίσει στο άλλο μέρος τα απαραίτητα αποδεικτικά στοιχεία.</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19.3 Κατά την διάρκεια του γεγονότος της ανωτέρας βίας, το μέρος που την επικαλείται οφείλει να λάβει κάθε πρόσφορο μέτρο, ώστε να ελαχιστοποιηθούν οι ζημιογόνες συνέπειές του και να καταβάλλει κάθε δυνατή προσπάθεια ώστε τα αποτελέσματα της ανωτέρας βίας να αρθούν χωρίς καθυστέρηση.</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19.4 Ειδικότερα για ότι αφορά τον ΑΝΑΔΟΧΟ, αυτός οφείλει έναντι τιμήματος που θα εκτιμηθεί και συμφωνηθεί αμοιβαία να αποκαταστήσει τις ζημιές που προκαλούνται από τις παραπάνω αιτίες.</w:t>
      </w:r>
    </w:p>
    <w:p w:rsidR="00C97670" w:rsidRPr="0000513F" w:rsidRDefault="00C97670" w:rsidP="00C97670">
      <w:pPr>
        <w:pStyle w:val="Normal"/>
        <w:spacing w:after="0" w:line="240" w:lineRule="auto"/>
        <w:rPr>
          <w:rFonts w:ascii="Tahoma" w:hAnsi="Tahoma" w:cs="Tahoma"/>
          <w:b/>
          <w:color w:val="auto"/>
          <w:sz w:val="20"/>
          <w:u w:val="single"/>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20:  ΚΑΤΑΣΤΑΣΗ ΕΚΤΑΤΗΣ ΑΝΑΓΚΗΣ</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   </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20.1 Σε περίπτωση έκτατης ανάγκης ο ΑΝΑΔΟΧΟΣ και το προσωπικό του ακολουθούν τις οδηγίες και εντολές του ΕΡΓΟΔΟΤΗ διευκολύνοντας το έργο και την αποστολή του Νοσοκομείου στις νέες συνθήκες, ανεξάρτητα από προγράμματα, σχεδιασμούς και άλλες δεσμεύσεις που απορρέουν από την σύμβαση. Ο χαρακτηρισμός των συνθηκών «έκτατης ανάγκης» γίνεται με απόφαση των αρμόδιων κρατικών οργάνων.</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 xml:space="preserve">21:  </w:t>
      </w:r>
      <w:proofErr w:type="gramStart"/>
      <w:r w:rsidRPr="0000513F">
        <w:rPr>
          <w:rFonts w:ascii="Tahoma" w:hAnsi="Tahoma" w:cs="Tahoma"/>
          <w:b/>
          <w:color w:val="auto"/>
          <w:sz w:val="20"/>
          <w:u w:val="single"/>
        </w:rPr>
        <w:t>ΠΛΗΜΜΕΛΗ  ΚΑΘΗΚΟΝΤΑ</w:t>
      </w:r>
      <w:proofErr w:type="gramEnd"/>
      <w:r w:rsidRPr="0000513F">
        <w:rPr>
          <w:rFonts w:ascii="Tahoma" w:hAnsi="Tahoma" w:cs="Tahoma"/>
          <w:b/>
          <w:color w:val="auto"/>
          <w:sz w:val="20"/>
          <w:u w:val="single"/>
        </w:rPr>
        <w:t xml:space="preserve"> – ΣΥΣΤΑΣΕΙΣ – ΕΚΠΤΩΣΗ ΑΝΑΔΟΧΟΥ</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21.1 Αν κατά την διάρκεια της σύμβασης ο ΑΝΑΔΟΧΟΣ εκτελεί πλημμελώς τα καθήκοντά του και δεν πληροί τις υποχρεώσεις που προκύπτουν από την σύμβαση, ο ΕΡΓΟΔΟΤΗΣ δύναται να εφαρμόσει σειρά μέτρων όπως έγγραφες παρατηρήσεις στο ημερολόγιο του έργου, έγγραφες συστάσεις, δυσμενείς εκθέσεις, απαιτήσεις απόλυσης / αντικατάστασης προσωπικού, περικοπές επί του λογαριασμού, απαίτηση αποκατάστασης ζημιών εγκαταστάσεων ή εξοπλισμού, απαίτηση καταβολή αποζημιώσεων </w:t>
      </w:r>
      <w:proofErr w:type="spellStart"/>
      <w:r w:rsidRPr="0000513F">
        <w:rPr>
          <w:rFonts w:ascii="Tahoma" w:hAnsi="Tahoma" w:cs="Tahoma"/>
          <w:color w:val="auto"/>
          <w:sz w:val="20"/>
        </w:rPr>
        <w:t>κ.λ.π</w:t>
      </w:r>
      <w:proofErr w:type="spellEnd"/>
      <w:r w:rsidRPr="0000513F">
        <w:rPr>
          <w:rFonts w:ascii="Tahoma" w:hAnsi="Tahoma" w:cs="Tahoma"/>
          <w:color w:val="auto"/>
          <w:sz w:val="20"/>
        </w:rPr>
        <w:t>.</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21.2 Σε ακραίες παραβιάσεις της σύμβασης και εφόσον ο ΑΝΑΔΟΧΟΣ δεν συμμορφώνεται στις συστάσεις και άλλα μέτρα που λαμβάνει ο ΕΡΓΟΔΟΤΗΣ, προβλέπεται η κήρυξη του ΑΝΑΔΟΧΟΥ ως έκπτωτου, με παρακράτηση των εγγυητικών επιστολών και την λήψη οποιωνδήποτε άλλων μέτρων και ενεργειών (ενδίκων και μη) που ο ΕΡΓΟΔΟΤΗΣ θα κρίνει ως προσφορότερα  για την προάσπιση των συμφερόντων του.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21.3 Η κήρυξη του ΑΝΑΔΟΧΟΥ ως έκπτωτου γίνεται με απόφαση του ΕΡΓΟΔΟΤΗ. Για τον σκοπό αυτό απαιτείται αναλυτική και αιτιολογημένη εισήγηση της ΔΙΕΥΘΥΝΟΥΣΑΣ ΥΠΗΡΕΣΙΑΣ.</w:t>
      </w:r>
    </w:p>
    <w:p w:rsidR="00C97670" w:rsidRPr="0000513F" w:rsidRDefault="00C97670" w:rsidP="00C97670">
      <w:pPr>
        <w:pStyle w:val="Normal"/>
        <w:spacing w:after="0" w:line="240" w:lineRule="auto"/>
        <w:rPr>
          <w:rFonts w:ascii="Tahoma" w:hAnsi="Tahoma" w:cs="Tahoma"/>
          <w:color w:val="auto"/>
          <w:sz w:val="20"/>
        </w:rPr>
      </w:pPr>
    </w:p>
    <w:p w:rsidR="00C97670" w:rsidRPr="0000513F" w:rsidRDefault="00C97670" w:rsidP="00C97670">
      <w:pPr>
        <w:pStyle w:val="Normal"/>
        <w:spacing w:after="0" w:line="240" w:lineRule="auto"/>
        <w:rPr>
          <w:rFonts w:ascii="Tahoma" w:hAnsi="Tahoma" w:cs="Tahoma"/>
          <w:b/>
          <w:color w:val="auto"/>
          <w:sz w:val="20"/>
          <w:u w:val="single"/>
        </w:rPr>
      </w:pPr>
      <w:r w:rsidRPr="0000513F">
        <w:rPr>
          <w:rFonts w:ascii="Tahoma" w:hAnsi="Tahoma" w:cs="Tahoma"/>
          <w:b/>
          <w:color w:val="auto"/>
          <w:sz w:val="20"/>
          <w:u w:val="single"/>
          <w:lang w:val="en-US"/>
        </w:rPr>
        <w:t>B</w:t>
      </w:r>
      <w:r w:rsidRPr="0000513F">
        <w:rPr>
          <w:rFonts w:ascii="Tahoma" w:hAnsi="Tahoma" w:cs="Tahoma"/>
          <w:b/>
          <w:color w:val="auto"/>
          <w:sz w:val="20"/>
          <w:u w:val="single"/>
        </w:rPr>
        <w:t>22:  ΛΗΞΗ ΣΥΜΒΑΣΗΣ</w:t>
      </w:r>
    </w:p>
    <w:p w:rsidR="00C97670" w:rsidRPr="0000513F" w:rsidRDefault="00C97670" w:rsidP="00C97670">
      <w:pPr>
        <w:pStyle w:val="Normal"/>
        <w:spacing w:after="0" w:line="240" w:lineRule="auto"/>
        <w:jc w:val="both"/>
        <w:rPr>
          <w:rFonts w:ascii="Tahoma" w:hAnsi="Tahoma" w:cs="Tahoma"/>
          <w:color w:val="auto"/>
          <w:sz w:val="20"/>
        </w:rPr>
      </w:pP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 xml:space="preserve">22.1 Μετά τη λήξη της σύμβασης ο ΑΝΑΔΟΧΟΣ θα παραδώσει στον ΕΡΓΟΔΟΤΗ, παρουσία της ΔΙΕΥΘΥΝΟΥΣΑΣ ΥΠΗΡΕΣΙΑΣ και επί αποδείξει, όλους τους σχετικούς φακέλους με τα κατασκευαστικά σχέδια των διαφόρων Η/Μ δικτύων και εγκαταστάσεων και τα </w:t>
      </w:r>
      <w:proofErr w:type="spellStart"/>
      <w:r w:rsidRPr="0000513F">
        <w:rPr>
          <w:rFonts w:ascii="Tahoma" w:hAnsi="Tahoma" w:cs="Tahoma"/>
          <w:color w:val="auto"/>
          <w:sz w:val="20"/>
        </w:rPr>
        <w:t>prospectus</w:t>
      </w:r>
      <w:proofErr w:type="spellEnd"/>
      <w:r w:rsidRPr="0000513F">
        <w:rPr>
          <w:rFonts w:ascii="Tahoma" w:hAnsi="Tahoma" w:cs="Tahoma"/>
          <w:color w:val="auto"/>
          <w:sz w:val="20"/>
        </w:rPr>
        <w:t xml:space="preserve"> με τα τεχνικά στοιχεία και τις οδηγίες λειτουργίας και συντήρησης των μηχανημάτων και συσκευών του Νοσοκομείου – στοιχεία τα οποία παρέλαβε από το Νοσοκομείο ή συμπλήρωσε ο ίδιος μετά την υπογραφή της σύμβασης. Επίσης θα παραδώσει το (καθημερινό) Ημερολόγιο Συντήρησης, τις καρτέλες συντήρησης και τα Προγράμματα Προληπτικής Συντήρησης καθώς και κάθε άλλο στοιχείο που αφορά το έργο.</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22.2  Με την εγκατάσταση νέου ΑΝΑΔΟΧΟΥ και για διάστημα που θα κριθεί αναγκαίο από τον ΕΡΓΟΔΟΤΗ (όχι πέραν του τριμήνου), ο ΑΝΑΔΟΧΟΣ είναι υποχρεωμένος να δίδει κάθε πληροφορία και να παράσχει το απαραίτητο προσωπικό (Υπεύθυνο Εργοταξίου, ή άλλο προσωπικό) για ενημέρωση και βοήθεια προκειμένου να συνεχιστεί η ομαλή λειτουργία του Νοσοκομείου.</w:t>
      </w:r>
    </w:p>
    <w:p w:rsidR="00C97670" w:rsidRPr="0000513F" w:rsidRDefault="00C97670" w:rsidP="00C97670">
      <w:pPr>
        <w:pStyle w:val="Normal"/>
        <w:spacing w:after="0" w:line="240" w:lineRule="auto"/>
        <w:jc w:val="both"/>
        <w:rPr>
          <w:rFonts w:ascii="Tahoma" w:hAnsi="Tahoma" w:cs="Tahoma"/>
          <w:color w:val="auto"/>
          <w:sz w:val="20"/>
        </w:rPr>
      </w:pPr>
      <w:r w:rsidRPr="0000513F">
        <w:rPr>
          <w:rFonts w:ascii="Tahoma" w:hAnsi="Tahoma" w:cs="Tahoma"/>
          <w:color w:val="auto"/>
          <w:sz w:val="20"/>
        </w:rPr>
        <w:t>22.3 Το τίμημα στην περίπτωση αυτή θα καθοριστεί η κοινή συμφωνία ΕΡΓΟΔΟΤΗ και ΑΝΑΔΟΧΟΥ και με νεώτερη σύμβαση αξιολογώντας τις συνθήκες που θα προκύψουν.</w:t>
      </w:r>
    </w:p>
    <w:p w:rsidR="002A798C" w:rsidRDefault="002A798C" w:rsidP="002A798C">
      <w:pPr>
        <w:spacing w:line="360" w:lineRule="auto"/>
        <w:jc w:val="both"/>
        <w:rPr>
          <w:rFonts w:ascii="Tahoma" w:hAnsi="Tahoma" w:cs="Tahoma"/>
          <w:b/>
          <w:sz w:val="20"/>
          <w:szCs w:val="20"/>
          <w:u w:val="single"/>
        </w:rPr>
      </w:pPr>
    </w:p>
    <w:p w:rsidR="002A798C" w:rsidRPr="00E05AB5" w:rsidRDefault="002A798C" w:rsidP="002A798C">
      <w:pPr>
        <w:spacing w:line="360" w:lineRule="auto"/>
        <w:jc w:val="both"/>
        <w:rPr>
          <w:rFonts w:ascii="Tahoma" w:hAnsi="Tahoma" w:cs="Tahoma"/>
          <w:b/>
          <w:bCs/>
          <w:spacing w:val="-3"/>
          <w:w w:val="103"/>
          <w:sz w:val="20"/>
          <w:szCs w:val="20"/>
        </w:rPr>
      </w:pPr>
    </w:p>
    <w:p w:rsidR="002A798C" w:rsidRPr="00E05AB5" w:rsidRDefault="002A798C" w:rsidP="002A798C">
      <w:pPr>
        <w:spacing w:line="360" w:lineRule="auto"/>
        <w:jc w:val="both"/>
        <w:rPr>
          <w:rFonts w:ascii="Tahoma" w:hAnsi="Tahoma" w:cs="Tahoma"/>
          <w:b/>
          <w:sz w:val="20"/>
          <w:szCs w:val="20"/>
        </w:rPr>
      </w:pPr>
      <w:r w:rsidRPr="00E05AB5">
        <w:rPr>
          <w:rFonts w:ascii="Tahoma" w:hAnsi="Tahoma" w:cs="Tahoma"/>
          <w:b/>
          <w:bCs/>
          <w:spacing w:val="-3"/>
          <w:w w:val="103"/>
          <w:sz w:val="20"/>
          <w:szCs w:val="20"/>
        </w:rPr>
        <w:t>2. ΚΑΤΑΡΤΙΣΗ ΚΑΙ ΥΠΟΒΟΛΗ ΠΡΟΣΦΟΡΩΝ</w:t>
      </w:r>
    </w:p>
    <w:p w:rsidR="002A798C" w:rsidRPr="00E05AB5" w:rsidRDefault="002A798C" w:rsidP="002A798C">
      <w:pPr>
        <w:spacing w:line="360" w:lineRule="auto"/>
        <w:jc w:val="both"/>
        <w:rPr>
          <w:rFonts w:ascii="Tahoma" w:hAnsi="Tahoma" w:cs="Tahoma"/>
          <w:sz w:val="20"/>
          <w:szCs w:val="20"/>
          <w:u w:val="single"/>
        </w:rPr>
      </w:pPr>
      <w:r w:rsidRPr="00E05AB5">
        <w:rPr>
          <w:rFonts w:ascii="Tahoma" w:hAnsi="Tahoma" w:cs="Tahoma"/>
          <w:bCs/>
          <w:spacing w:val="-4"/>
          <w:w w:val="103"/>
          <w:sz w:val="20"/>
          <w:szCs w:val="20"/>
        </w:rPr>
        <w:t>1.1</w:t>
      </w:r>
      <w:r w:rsidRPr="00E05AB5">
        <w:rPr>
          <w:rFonts w:ascii="Tahoma" w:hAnsi="Tahoma" w:cs="Tahoma"/>
          <w:b/>
          <w:bCs/>
          <w:spacing w:val="-4"/>
          <w:w w:val="103"/>
          <w:sz w:val="20"/>
          <w:szCs w:val="20"/>
        </w:rPr>
        <w:t xml:space="preserve"> </w:t>
      </w:r>
      <w:r w:rsidRPr="00E05AB5">
        <w:rPr>
          <w:rFonts w:ascii="Tahoma" w:hAnsi="Tahoma" w:cs="Tahoma"/>
          <w:b/>
          <w:spacing w:val="-4"/>
          <w:w w:val="103"/>
          <w:sz w:val="20"/>
          <w:szCs w:val="20"/>
        </w:rPr>
        <w:t xml:space="preserve">- </w:t>
      </w:r>
      <w:r w:rsidRPr="00E05AB5">
        <w:rPr>
          <w:rFonts w:ascii="Tahoma" w:hAnsi="Tahoma" w:cs="Tahoma"/>
          <w:spacing w:val="-4"/>
          <w:w w:val="103"/>
          <w:sz w:val="20"/>
          <w:szCs w:val="20"/>
        </w:rPr>
        <w:t>Η</w:t>
      </w:r>
      <w:r w:rsidRPr="00E05AB5">
        <w:rPr>
          <w:rFonts w:ascii="Tahoma" w:hAnsi="Tahoma" w:cs="Tahoma"/>
          <w:spacing w:val="-4"/>
          <w:w w:val="103"/>
          <w:sz w:val="20"/>
          <w:szCs w:val="20"/>
          <w:u w:val="single"/>
        </w:rPr>
        <w:t xml:space="preserve"> προσφορά υποβάλλετε ή αποστέλλεται από τους ενδιαφερόμενους σύμφωνα με τα αναφερόμενα </w:t>
      </w:r>
      <w:r w:rsidRPr="00E05AB5">
        <w:rPr>
          <w:rFonts w:ascii="Tahoma" w:hAnsi="Tahoma" w:cs="Tahoma"/>
          <w:spacing w:val="-2"/>
          <w:w w:val="103"/>
          <w:sz w:val="20"/>
          <w:szCs w:val="20"/>
          <w:u w:val="single"/>
        </w:rPr>
        <w:t xml:space="preserve"> στον Ν.4412/2016 στην Ελληνική γλώσσα.</w:t>
      </w:r>
    </w:p>
    <w:p w:rsidR="002A798C" w:rsidRPr="00E05AB5" w:rsidRDefault="002A798C" w:rsidP="002A798C">
      <w:pPr>
        <w:tabs>
          <w:tab w:val="left" w:pos="0"/>
          <w:tab w:val="left" w:pos="3686"/>
        </w:tabs>
        <w:rPr>
          <w:rFonts w:ascii="Tahoma" w:hAnsi="Tahoma" w:cs="Tahoma"/>
          <w:bCs/>
          <w:sz w:val="20"/>
          <w:szCs w:val="20"/>
        </w:rPr>
      </w:pPr>
      <w:r w:rsidRPr="00E05AB5">
        <w:rPr>
          <w:rFonts w:ascii="Tahoma" w:hAnsi="Tahoma" w:cs="Tahoma"/>
          <w:spacing w:val="-3"/>
          <w:w w:val="103"/>
          <w:sz w:val="20"/>
          <w:szCs w:val="20"/>
        </w:rPr>
        <w:t>1.2 Ν</w:t>
      </w:r>
      <w:r w:rsidRPr="00E05AB5">
        <w:rPr>
          <w:rFonts w:ascii="Tahoma" w:hAnsi="Tahoma" w:cs="Tahoma"/>
          <w:spacing w:val="-2"/>
          <w:w w:val="103"/>
          <w:sz w:val="20"/>
          <w:szCs w:val="20"/>
        </w:rPr>
        <w:t>α αναφέρεται ευκρινώς:</w:t>
      </w:r>
      <w:r w:rsidRPr="00E05AB5">
        <w:rPr>
          <w:rFonts w:ascii="Tahoma" w:hAnsi="Tahoma" w:cs="Tahoma"/>
          <w:spacing w:val="-2"/>
          <w:w w:val="103"/>
          <w:sz w:val="20"/>
          <w:szCs w:val="20"/>
        </w:rPr>
        <w:br/>
      </w:r>
      <w:r w:rsidRPr="00E05AB5">
        <w:rPr>
          <w:rFonts w:ascii="Tahoma" w:hAnsi="Tahoma" w:cs="Tahoma"/>
          <w:w w:val="103"/>
          <w:sz w:val="20"/>
          <w:szCs w:val="20"/>
        </w:rPr>
        <w:t xml:space="preserve">1.2.1 - </w:t>
      </w:r>
      <w:r w:rsidRPr="00E05AB5">
        <w:rPr>
          <w:rFonts w:ascii="Tahoma" w:hAnsi="Tahoma" w:cs="Tahoma"/>
          <w:spacing w:val="-2"/>
          <w:w w:val="103"/>
          <w:sz w:val="20"/>
          <w:szCs w:val="20"/>
        </w:rPr>
        <w:t xml:space="preserve">Η </w:t>
      </w:r>
      <w:r>
        <w:rPr>
          <w:rFonts w:ascii="Tahoma" w:hAnsi="Tahoma" w:cs="Tahoma"/>
          <w:spacing w:val="-2"/>
          <w:w w:val="103"/>
          <w:sz w:val="20"/>
          <w:szCs w:val="20"/>
        </w:rPr>
        <w:t>περιγραφή της προμήθειας</w:t>
      </w:r>
    </w:p>
    <w:p w:rsidR="002A798C" w:rsidRPr="00E05AB5" w:rsidRDefault="002A798C" w:rsidP="002A798C">
      <w:pPr>
        <w:shd w:val="clear" w:color="auto" w:fill="FFFFFF"/>
        <w:tabs>
          <w:tab w:val="left" w:pos="302"/>
        </w:tabs>
        <w:spacing w:before="154" w:line="360" w:lineRule="auto"/>
        <w:ind w:left="10" w:right="43"/>
        <w:jc w:val="both"/>
        <w:rPr>
          <w:rFonts w:ascii="Tahoma" w:hAnsi="Tahoma" w:cs="Tahoma"/>
          <w:sz w:val="20"/>
          <w:szCs w:val="20"/>
        </w:rPr>
      </w:pPr>
      <w:r w:rsidRPr="00E05AB5">
        <w:rPr>
          <w:rFonts w:ascii="Tahoma" w:hAnsi="Tahoma" w:cs="Tahoma"/>
          <w:bCs/>
          <w:sz w:val="20"/>
          <w:szCs w:val="20"/>
        </w:rPr>
        <w:t xml:space="preserve"> </w:t>
      </w:r>
      <w:r w:rsidRPr="00E05AB5">
        <w:rPr>
          <w:rFonts w:ascii="Tahoma" w:hAnsi="Tahoma" w:cs="Tahoma"/>
          <w:spacing w:val="-2"/>
          <w:w w:val="103"/>
          <w:sz w:val="20"/>
          <w:szCs w:val="20"/>
        </w:rPr>
        <w:t>1.2.2 – Η επωνυμία της αρμόδιας Υπηρεσίας (</w:t>
      </w:r>
      <w:r w:rsidRPr="00E05AB5">
        <w:rPr>
          <w:rFonts w:ascii="Tahoma" w:hAnsi="Tahoma" w:cs="Tahoma"/>
          <w:w w:val="103"/>
          <w:sz w:val="20"/>
          <w:szCs w:val="20"/>
        </w:rPr>
        <w:t>Αναθέτουσας Αρχής</w:t>
      </w:r>
      <w:r w:rsidRPr="00E05AB5">
        <w:rPr>
          <w:rFonts w:ascii="Tahoma" w:hAnsi="Tahoma" w:cs="Tahoma"/>
          <w:spacing w:val="-2"/>
          <w:w w:val="103"/>
          <w:sz w:val="20"/>
          <w:szCs w:val="20"/>
        </w:rPr>
        <w:t xml:space="preserve">) που διενεργεί τον διαγωνισμό. </w:t>
      </w:r>
    </w:p>
    <w:p w:rsidR="002A798C" w:rsidRPr="00E05AB5" w:rsidRDefault="002A798C" w:rsidP="002A798C">
      <w:pPr>
        <w:widowControl w:val="0"/>
        <w:shd w:val="clear" w:color="auto" w:fill="FFFFFF"/>
        <w:tabs>
          <w:tab w:val="left" w:pos="456"/>
        </w:tabs>
        <w:autoSpaceDE w:val="0"/>
        <w:autoSpaceDN w:val="0"/>
        <w:adjustRightInd w:val="0"/>
        <w:spacing w:line="360" w:lineRule="auto"/>
        <w:jc w:val="both"/>
        <w:textAlignment w:val="baseline"/>
        <w:rPr>
          <w:rFonts w:ascii="Tahoma" w:hAnsi="Tahoma" w:cs="Tahoma"/>
          <w:spacing w:val="-6"/>
          <w:w w:val="103"/>
          <w:sz w:val="20"/>
          <w:szCs w:val="20"/>
        </w:rPr>
      </w:pPr>
      <w:r w:rsidRPr="00E05AB5">
        <w:rPr>
          <w:rFonts w:ascii="Tahoma" w:hAnsi="Tahoma" w:cs="Tahoma"/>
          <w:spacing w:val="-2"/>
          <w:w w:val="103"/>
          <w:sz w:val="20"/>
          <w:szCs w:val="20"/>
        </w:rPr>
        <w:t>Ο αριθμός  της πρόσκλησης .</w:t>
      </w:r>
    </w:p>
    <w:p w:rsidR="002A798C" w:rsidRPr="00E05AB5" w:rsidRDefault="002A798C" w:rsidP="002A798C">
      <w:pPr>
        <w:widowControl w:val="0"/>
        <w:shd w:val="clear" w:color="auto" w:fill="FFFFFF"/>
        <w:tabs>
          <w:tab w:val="left" w:pos="456"/>
        </w:tabs>
        <w:autoSpaceDE w:val="0"/>
        <w:autoSpaceDN w:val="0"/>
        <w:adjustRightInd w:val="0"/>
        <w:spacing w:line="360" w:lineRule="auto"/>
        <w:ind w:left="19"/>
        <w:jc w:val="both"/>
        <w:textAlignment w:val="baseline"/>
        <w:rPr>
          <w:rFonts w:ascii="Tahoma" w:hAnsi="Tahoma" w:cs="Tahoma"/>
          <w:spacing w:val="-6"/>
          <w:w w:val="103"/>
          <w:sz w:val="20"/>
          <w:szCs w:val="20"/>
        </w:rPr>
      </w:pPr>
      <w:r w:rsidRPr="00E05AB5">
        <w:rPr>
          <w:rFonts w:ascii="Tahoma" w:hAnsi="Tahoma" w:cs="Tahoma"/>
          <w:spacing w:val="-2"/>
          <w:w w:val="103"/>
          <w:sz w:val="20"/>
          <w:szCs w:val="20"/>
        </w:rPr>
        <w:t>Η ημερομηνία διενέργειας.</w:t>
      </w:r>
    </w:p>
    <w:p w:rsidR="002A798C" w:rsidRPr="00E05AB5" w:rsidRDefault="002A798C" w:rsidP="002A798C">
      <w:pPr>
        <w:widowControl w:val="0"/>
        <w:shd w:val="clear" w:color="auto" w:fill="FFFFFF"/>
        <w:tabs>
          <w:tab w:val="left" w:pos="456"/>
        </w:tabs>
        <w:autoSpaceDE w:val="0"/>
        <w:autoSpaceDN w:val="0"/>
        <w:adjustRightInd w:val="0"/>
        <w:spacing w:line="360" w:lineRule="auto"/>
        <w:jc w:val="both"/>
        <w:textAlignment w:val="baseline"/>
        <w:rPr>
          <w:rFonts w:ascii="Tahoma" w:hAnsi="Tahoma" w:cs="Tahoma"/>
          <w:sz w:val="20"/>
          <w:szCs w:val="20"/>
        </w:rPr>
      </w:pPr>
      <w:r w:rsidRPr="00E05AB5">
        <w:rPr>
          <w:rFonts w:ascii="Tahoma" w:hAnsi="Tahoma" w:cs="Tahoma"/>
          <w:spacing w:val="-2"/>
          <w:w w:val="103"/>
          <w:sz w:val="20"/>
          <w:szCs w:val="20"/>
        </w:rPr>
        <w:t>Τα στοιχεία του οικονομικού φορέα.</w:t>
      </w:r>
    </w:p>
    <w:p w:rsidR="002A798C" w:rsidRPr="00E05AB5" w:rsidRDefault="002A798C" w:rsidP="002A798C">
      <w:pPr>
        <w:shd w:val="clear" w:color="auto" w:fill="FFFFFF"/>
        <w:tabs>
          <w:tab w:val="left" w:pos="456"/>
        </w:tabs>
        <w:autoSpaceDE w:val="0"/>
        <w:autoSpaceDN w:val="0"/>
        <w:spacing w:line="360" w:lineRule="auto"/>
        <w:ind w:left="19"/>
        <w:jc w:val="both"/>
        <w:rPr>
          <w:rFonts w:ascii="Tahoma" w:hAnsi="Tahoma" w:cs="Tahoma"/>
          <w:b/>
          <w:sz w:val="20"/>
          <w:szCs w:val="20"/>
        </w:rPr>
      </w:pPr>
      <w:r w:rsidRPr="00E05AB5">
        <w:rPr>
          <w:rFonts w:ascii="Tahoma" w:hAnsi="Tahoma" w:cs="Tahoma"/>
          <w:b/>
          <w:spacing w:val="4"/>
          <w:w w:val="103"/>
          <w:sz w:val="20"/>
          <w:szCs w:val="20"/>
        </w:rPr>
        <w:t xml:space="preserve">Μέσα στο ηλεκτρονικό αρχείο της προσφοράς τοποθετούνται όλα τα σχετικά  με την προσφορά </w:t>
      </w:r>
      <w:r w:rsidRPr="00E05AB5">
        <w:rPr>
          <w:rFonts w:ascii="Tahoma" w:hAnsi="Tahoma" w:cs="Tahoma"/>
          <w:b/>
          <w:spacing w:val="-3"/>
          <w:w w:val="103"/>
          <w:sz w:val="20"/>
          <w:szCs w:val="20"/>
        </w:rPr>
        <w:t>στοιχεία και  ειδικότερα τα εξής:</w:t>
      </w:r>
    </w:p>
    <w:p w:rsidR="002A798C" w:rsidRPr="00E05AB5" w:rsidRDefault="002A798C" w:rsidP="002A798C">
      <w:pPr>
        <w:shd w:val="clear" w:color="auto" w:fill="FFFFFF"/>
        <w:tabs>
          <w:tab w:val="left" w:pos="451"/>
        </w:tabs>
        <w:spacing w:line="360" w:lineRule="auto"/>
        <w:ind w:left="5"/>
        <w:jc w:val="both"/>
        <w:rPr>
          <w:rFonts w:ascii="Tahoma" w:hAnsi="Tahoma" w:cs="Tahoma"/>
          <w:spacing w:val="2"/>
          <w:w w:val="103"/>
          <w:sz w:val="20"/>
          <w:szCs w:val="20"/>
        </w:rPr>
      </w:pPr>
      <w:r w:rsidRPr="00E05AB5">
        <w:rPr>
          <w:rFonts w:ascii="Tahoma" w:hAnsi="Tahoma" w:cs="Tahoma"/>
          <w:spacing w:val="-5"/>
          <w:w w:val="103"/>
          <w:sz w:val="20"/>
          <w:szCs w:val="20"/>
        </w:rPr>
        <w:t>1.4.1-</w:t>
      </w:r>
      <w:r w:rsidRPr="00E05AB5">
        <w:rPr>
          <w:rFonts w:ascii="Tahoma" w:hAnsi="Tahoma" w:cs="Tahoma"/>
          <w:sz w:val="20"/>
          <w:szCs w:val="20"/>
        </w:rPr>
        <w:tab/>
      </w:r>
      <w:r w:rsidRPr="00E05AB5">
        <w:rPr>
          <w:rFonts w:ascii="Tahoma" w:hAnsi="Tahoma" w:cs="Tahoma"/>
          <w:sz w:val="20"/>
          <w:szCs w:val="20"/>
          <w:u w:val="single"/>
        </w:rPr>
        <w:t>ΔΙΚΑΙΟΛΟΓΗΤΙΚΑ ΣΥΜΜΕΤΟΧΗΣ :</w:t>
      </w:r>
      <w:r w:rsidRPr="00E05AB5">
        <w:rPr>
          <w:rFonts w:ascii="Tahoma" w:hAnsi="Tahoma" w:cs="Tahoma"/>
          <w:sz w:val="20"/>
          <w:szCs w:val="20"/>
        </w:rPr>
        <w:t xml:space="preserve"> </w:t>
      </w:r>
      <w:r w:rsidRPr="00E05AB5">
        <w:rPr>
          <w:rFonts w:ascii="Tahoma" w:hAnsi="Tahoma" w:cs="Tahoma"/>
          <w:spacing w:val="2"/>
          <w:w w:val="103"/>
          <w:sz w:val="20"/>
          <w:szCs w:val="20"/>
        </w:rPr>
        <w:t>Σε ξεχωριστό αρχείο με την ένδειξη «Δικαιολογητικά Συμμετοχής» όλα τα παρακάτω  δικαιολογητικά.</w:t>
      </w:r>
    </w:p>
    <w:p w:rsidR="002A798C" w:rsidRPr="00E05AB5" w:rsidRDefault="002A798C" w:rsidP="002A798C">
      <w:pPr>
        <w:shd w:val="clear" w:color="auto" w:fill="FFFFFF"/>
        <w:spacing w:line="360" w:lineRule="auto"/>
        <w:ind w:right="14"/>
        <w:jc w:val="both"/>
        <w:rPr>
          <w:rFonts w:ascii="Tahoma" w:hAnsi="Tahoma" w:cs="Tahoma"/>
          <w:b/>
          <w:sz w:val="20"/>
          <w:szCs w:val="20"/>
        </w:rPr>
      </w:pPr>
    </w:p>
    <w:p w:rsidR="002A798C" w:rsidRPr="00E05AB5" w:rsidRDefault="002A798C" w:rsidP="002A798C">
      <w:pPr>
        <w:shd w:val="clear" w:color="auto" w:fill="FFFFFF"/>
        <w:spacing w:line="360" w:lineRule="auto"/>
        <w:ind w:right="14"/>
        <w:jc w:val="both"/>
        <w:rPr>
          <w:rFonts w:ascii="Tahoma" w:hAnsi="Tahoma" w:cs="Tahoma"/>
          <w:b/>
          <w:sz w:val="20"/>
          <w:szCs w:val="20"/>
        </w:rPr>
      </w:pPr>
      <w:r w:rsidRPr="00E05AB5">
        <w:rPr>
          <w:rFonts w:ascii="Tahoma" w:hAnsi="Tahoma" w:cs="Tahoma"/>
          <w:b/>
          <w:sz w:val="20"/>
          <w:szCs w:val="20"/>
        </w:rPr>
        <w:t xml:space="preserve">3. ΔΙΚΑΙΟΛΟΓΗΤΙΚΑ ΣΥΜΜΕΤΟΧΗΣ ΤΕΧΝΙΚΗ ΚΑΙ ΟΙΚΟΝΟΜΙΚΗ  ΠΡΟΣΦΟΡΑ: </w:t>
      </w:r>
    </w:p>
    <w:p w:rsidR="002A798C" w:rsidRPr="00E05AB5" w:rsidRDefault="002A798C" w:rsidP="002A798C">
      <w:pPr>
        <w:pStyle w:val="Default"/>
        <w:spacing w:line="360" w:lineRule="auto"/>
        <w:ind w:left="-180"/>
        <w:jc w:val="both"/>
        <w:rPr>
          <w:rFonts w:ascii="Tahoma" w:hAnsi="Tahoma" w:cs="Tahoma"/>
          <w:color w:val="auto"/>
          <w:sz w:val="20"/>
          <w:szCs w:val="20"/>
        </w:rPr>
      </w:pPr>
      <w:r w:rsidRPr="00E05AB5">
        <w:rPr>
          <w:rFonts w:ascii="Tahoma" w:hAnsi="Tahoma" w:cs="Tahoma"/>
          <w:color w:val="auto"/>
          <w:sz w:val="20"/>
          <w:szCs w:val="20"/>
        </w:rPr>
        <w:t xml:space="preserve">Οι συμμετέχοντες,  οφείλουν να καταθέσουν, υποχρεωτικά μαζί με την προσφορά τους τα δικαιολογητικά συμμετοχής εγκαίρως και προσηκόντως, ΕΠΙ ΠΟΙΝΗ ΑΠΟΚΛΕΙΣΜΟΥ, τα ακόλουθα κατά περίπτωση δικαιολογητικά όπως αυτά περιγράφονται στην παρ. 2, αρ. 79, του Ν. 4412/2016, σε συνδυασμό και με τα άρθρα 1 και 3 του Ν. 4250/26-03-2014 (ΦΕΚ 74/Α/26-03-2014) και  ειδικότερα: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2A798C" w:rsidRPr="00E05AB5" w:rsidTr="002A798C">
        <w:tc>
          <w:tcPr>
            <w:tcW w:w="9854" w:type="dxa"/>
          </w:tcPr>
          <w:p w:rsidR="002A798C" w:rsidRPr="00E05AB5" w:rsidRDefault="002A798C" w:rsidP="002A798C">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color w:val="auto"/>
                <w:sz w:val="20"/>
                <w:szCs w:val="20"/>
              </w:rPr>
              <w:t xml:space="preserve"> </w:t>
            </w:r>
            <w:r w:rsidRPr="00E05AB5">
              <w:rPr>
                <w:rFonts w:ascii="Tahoma" w:hAnsi="Tahoma" w:cs="Tahoma"/>
                <w:b/>
                <w:color w:val="auto"/>
                <w:spacing w:val="2"/>
                <w:w w:val="103"/>
                <w:sz w:val="20"/>
                <w:szCs w:val="20"/>
              </w:rPr>
              <w:t xml:space="preserve">ΗΛΕΚΤΡΟΝΙΚΟΣ </w:t>
            </w:r>
            <w:r w:rsidRPr="00E05AB5">
              <w:rPr>
                <w:rFonts w:ascii="Tahoma" w:hAnsi="Tahoma" w:cs="Tahoma"/>
                <w:b/>
                <w:color w:val="auto"/>
                <w:sz w:val="20"/>
                <w:szCs w:val="20"/>
              </w:rPr>
              <w:t>ΦΑΚΕΛΟΣ ΜΕ ΤΗΝ ΕΝΔΕΙΞΗ</w:t>
            </w:r>
            <w:r w:rsidRPr="00E05AB5">
              <w:rPr>
                <w:rFonts w:ascii="Tahoma" w:hAnsi="Tahoma" w:cs="Tahoma"/>
                <w:color w:val="auto"/>
                <w:sz w:val="20"/>
                <w:szCs w:val="20"/>
              </w:rPr>
              <w:t xml:space="preserve">  </w:t>
            </w:r>
            <w:r w:rsidRPr="00E05AB5">
              <w:rPr>
                <w:rFonts w:ascii="Tahoma" w:hAnsi="Tahoma" w:cs="Tahoma"/>
                <w:b/>
                <w:color w:val="auto"/>
                <w:sz w:val="20"/>
                <w:szCs w:val="20"/>
              </w:rPr>
              <w:t>ΔΙΚΑΙΟΛΟΓΗΤΙΚΑ ΣΥΜΜΕΤΟΧΗΣ</w:t>
            </w:r>
            <w:r w:rsidRPr="00E05AB5">
              <w:rPr>
                <w:rFonts w:ascii="Tahoma" w:hAnsi="Tahoma" w:cs="Tahoma"/>
                <w:color w:val="auto"/>
                <w:sz w:val="20"/>
                <w:szCs w:val="20"/>
              </w:rPr>
              <w:t xml:space="preserve">       </w:t>
            </w:r>
            <w:r w:rsidRPr="00E05AB5">
              <w:rPr>
                <w:rFonts w:ascii="Tahoma" w:hAnsi="Tahoma" w:cs="Tahoma"/>
                <w:color w:val="auto"/>
                <w:sz w:val="20"/>
                <w:szCs w:val="20"/>
              </w:rPr>
              <w:tab/>
            </w:r>
          </w:p>
          <w:p w:rsidR="002A798C" w:rsidRPr="00E05AB5" w:rsidRDefault="002A798C" w:rsidP="002A798C">
            <w:pPr>
              <w:pStyle w:val="Default"/>
              <w:widowControl w:val="0"/>
              <w:tabs>
                <w:tab w:val="left" w:pos="499"/>
              </w:tabs>
              <w:spacing w:line="360" w:lineRule="auto"/>
              <w:jc w:val="both"/>
              <w:textAlignment w:val="baseline"/>
              <w:rPr>
                <w:rFonts w:ascii="Tahoma" w:hAnsi="Tahoma" w:cs="Tahoma"/>
                <w:b/>
                <w:color w:val="auto"/>
                <w:sz w:val="20"/>
                <w:szCs w:val="20"/>
              </w:rPr>
            </w:pPr>
            <w:r w:rsidRPr="00E05AB5">
              <w:rPr>
                <w:rFonts w:ascii="Tahoma" w:hAnsi="Tahoma" w:cs="Tahoma"/>
                <w:b/>
                <w:color w:val="auto"/>
                <w:sz w:val="20"/>
                <w:szCs w:val="20"/>
              </w:rPr>
              <w:t xml:space="preserve">Α. ΠΕΡΙΓΡΑΦΗ ΔΙΚΑΙΟΛΟΓΗΤΙΚΩΝ </w:t>
            </w:r>
          </w:p>
          <w:p w:rsidR="002A798C" w:rsidRPr="00E05AB5" w:rsidRDefault="002A798C" w:rsidP="002A798C">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1.</w:t>
            </w:r>
            <w:r w:rsidRPr="00E05AB5">
              <w:rPr>
                <w:rFonts w:ascii="Tahoma" w:hAnsi="Tahoma" w:cs="Tahoma"/>
                <w:color w:val="auto"/>
                <w:sz w:val="20"/>
                <w:szCs w:val="20"/>
              </w:rPr>
              <w:t xml:space="preserve">   Εφόσον οι προμηθευτές συμμετέχουν στους διαγωνισμούς με αντιπρόσωπό τους, υποβάλλουν μαζί με την  προσφορά παραστατικό εκπροσώπησης.</w:t>
            </w:r>
          </w:p>
          <w:p w:rsidR="002A798C" w:rsidRPr="00E05AB5" w:rsidRDefault="002A798C" w:rsidP="002A798C">
            <w:pPr>
              <w:pStyle w:val="Default"/>
              <w:spacing w:line="360" w:lineRule="auto"/>
              <w:jc w:val="both"/>
              <w:rPr>
                <w:rFonts w:ascii="Tahoma" w:hAnsi="Tahoma" w:cs="Tahoma"/>
                <w:b/>
                <w:color w:val="auto"/>
                <w:sz w:val="20"/>
                <w:szCs w:val="20"/>
              </w:rPr>
            </w:pPr>
            <w:r w:rsidRPr="00E05AB5">
              <w:rPr>
                <w:rFonts w:ascii="Tahoma" w:hAnsi="Tahoma" w:cs="Tahoma"/>
                <w:b/>
                <w:color w:val="auto"/>
                <w:sz w:val="20"/>
                <w:szCs w:val="20"/>
              </w:rPr>
              <w:t>2.</w:t>
            </w:r>
            <w:r w:rsidRPr="00E05AB5">
              <w:rPr>
                <w:rFonts w:ascii="Tahoma" w:hAnsi="Tahoma" w:cs="Tahoma"/>
                <w:color w:val="auto"/>
                <w:sz w:val="20"/>
                <w:szCs w:val="20"/>
              </w:rPr>
              <w:t xml:space="preserve"> </w:t>
            </w:r>
            <w:r w:rsidRPr="00E05AB5">
              <w:rPr>
                <w:rFonts w:ascii="Tahoma" w:eastAsia="Arial Unicode MS" w:hAnsi="Tahoma" w:cs="Tahoma"/>
                <w:b/>
                <w:color w:val="auto"/>
                <w:sz w:val="20"/>
                <w:szCs w:val="20"/>
              </w:rPr>
              <w:t>Υπεύθυνη δήλωση της παρ.</w:t>
            </w:r>
            <w:r w:rsidRPr="00E05AB5">
              <w:rPr>
                <w:rFonts w:ascii="Tahoma" w:eastAsia="Arial Unicode MS" w:hAnsi="Tahoma" w:cs="Tahoma"/>
                <w:b/>
                <w:bCs/>
                <w:color w:val="auto"/>
                <w:sz w:val="20"/>
                <w:szCs w:val="20"/>
              </w:rPr>
              <w:t xml:space="preserve"> </w:t>
            </w:r>
            <w:r w:rsidRPr="00E05AB5">
              <w:rPr>
                <w:rFonts w:ascii="Tahoma" w:eastAsia="Arial Unicode MS" w:hAnsi="Tahoma" w:cs="Tahoma"/>
                <w:b/>
                <w:color w:val="auto"/>
                <w:sz w:val="20"/>
                <w:szCs w:val="20"/>
              </w:rPr>
              <w:t>4 του άρθρου 8 του ν. 1599/1986, όπως εκάστοτε ισχύει, στην οποία να δηλώνει ότι :</w:t>
            </w:r>
          </w:p>
          <w:p w:rsidR="002A798C" w:rsidRPr="00E05AB5" w:rsidRDefault="002A798C" w:rsidP="002A798C">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α)</w:t>
            </w:r>
            <w:r w:rsidRPr="00E05AB5">
              <w:rPr>
                <w:rFonts w:ascii="Tahoma" w:hAnsi="Tahoma" w:cs="Tahoma"/>
                <w:color w:val="auto"/>
                <w:sz w:val="20"/>
                <w:szCs w:val="20"/>
              </w:rPr>
              <w:t xml:space="preserve"> Αποδέχεται ανεπιφύλακτα τους όρους της παρούσας πρόσκλησης διαπραγμάτευσης. </w:t>
            </w:r>
          </w:p>
          <w:p w:rsidR="002A798C" w:rsidRPr="00E05AB5" w:rsidRDefault="002A798C" w:rsidP="002A798C">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β)</w:t>
            </w:r>
            <w:r w:rsidRPr="00E05AB5">
              <w:rPr>
                <w:rFonts w:ascii="Tahoma" w:hAnsi="Tahoma" w:cs="Tahoma"/>
                <w:color w:val="auto"/>
                <w:sz w:val="20"/>
                <w:szCs w:val="20"/>
              </w:rPr>
              <w:t xml:space="preserve"> Η προσφορά συντάχθηκε σύμφωνα με τους όρους της παρούσας πρόσκλησης διαπραγμάτευσης, των οποίων οι     προσφέροντες έλαβαν πλήρη και ανεπιφύλακτη γνώση. </w:t>
            </w:r>
          </w:p>
          <w:p w:rsidR="002A798C" w:rsidRPr="00E05AB5" w:rsidRDefault="002A798C" w:rsidP="002A798C">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γ)</w:t>
            </w:r>
            <w:r w:rsidRPr="00E05AB5">
              <w:rPr>
                <w:rFonts w:ascii="Tahoma" w:hAnsi="Tahoma" w:cs="Tahoma"/>
                <w:color w:val="auto"/>
                <w:sz w:val="20"/>
                <w:szCs w:val="20"/>
              </w:rPr>
              <w:t xml:space="preserve"> Τα στοιχεία που αναφέρονται στην προσφορά είναι αληθή και ακριβή. </w:t>
            </w:r>
          </w:p>
          <w:p w:rsidR="002A798C" w:rsidRPr="00E05AB5" w:rsidRDefault="002A798C" w:rsidP="002A798C">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δ)</w:t>
            </w:r>
            <w:r w:rsidRPr="00E05AB5">
              <w:rPr>
                <w:rFonts w:ascii="Tahoma" w:hAnsi="Tahoma" w:cs="Tahoma"/>
                <w:color w:val="auto"/>
                <w:sz w:val="20"/>
                <w:szCs w:val="20"/>
              </w:rPr>
              <w:t xml:space="preserve"> Παραιτείται από κάθε δικαίωμα αποζημίωσής του σχετικά με οποιαδήποτε απόφαση της Αναθέτουσας Αρχής για αναβολή ή ακύρωση – ματαίωση της διαπραγμάτευσης.</w:t>
            </w:r>
          </w:p>
          <w:p w:rsidR="002A798C" w:rsidRPr="00E05AB5" w:rsidRDefault="002A798C" w:rsidP="002A798C">
            <w:pPr>
              <w:pStyle w:val="Default"/>
              <w:widowControl w:val="0"/>
              <w:contextualSpacing/>
              <w:jc w:val="both"/>
              <w:textAlignment w:val="baseline"/>
              <w:rPr>
                <w:rFonts w:ascii="Tahoma" w:hAnsi="Tahoma" w:cs="Tahoma"/>
                <w:color w:val="auto"/>
                <w:sz w:val="20"/>
                <w:szCs w:val="20"/>
              </w:rPr>
            </w:pPr>
            <w:r w:rsidRPr="00E05AB5">
              <w:rPr>
                <w:rFonts w:ascii="Tahoma" w:hAnsi="Tahoma" w:cs="Tahoma"/>
                <w:color w:val="auto"/>
                <w:sz w:val="20"/>
                <w:szCs w:val="20"/>
              </w:rPr>
              <w:t xml:space="preserve"> Σημειώνεται ότι σύμφωνα με τ</w:t>
            </w:r>
            <w:r w:rsidRPr="00E05AB5">
              <w:rPr>
                <w:rFonts w:ascii="Tahoma" w:hAnsi="Tahoma" w:cs="Tahoma"/>
                <w:color w:val="auto"/>
                <w:sz w:val="20"/>
                <w:szCs w:val="20"/>
                <w:lang w:val="en-US"/>
              </w:rPr>
              <w:t>o</w:t>
            </w:r>
            <w:r w:rsidRPr="00E05AB5">
              <w:rPr>
                <w:rFonts w:ascii="Tahoma" w:hAnsi="Tahoma" w:cs="Tahoma"/>
                <w:color w:val="auto"/>
                <w:sz w:val="20"/>
                <w:szCs w:val="20"/>
              </w:rPr>
              <w:t xml:space="preserve"> άρθρο 3 του Ν. 4250/26-03-2014 (ΦΕΚ 74/Α/26-03-2014) η ανωτέρω υπεύθυνη δήλωση του ν. </w:t>
            </w:r>
            <w:r w:rsidRPr="00E05AB5">
              <w:rPr>
                <w:rFonts w:ascii="Tahoma" w:eastAsia="Arial Unicode MS" w:hAnsi="Tahoma" w:cs="Tahoma"/>
                <w:color w:val="auto"/>
                <w:sz w:val="20"/>
                <w:szCs w:val="20"/>
              </w:rPr>
              <w:t>1599/1986</w:t>
            </w:r>
            <w:r w:rsidRPr="00E05AB5">
              <w:rPr>
                <w:rFonts w:ascii="Tahoma" w:eastAsia="Arial Unicode MS" w:hAnsi="Tahoma" w:cs="Tahoma"/>
                <w:b/>
                <w:color w:val="auto"/>
                <w:sz w:val="20"/>
                <w:szCs w:val="20"/>
              </w:rPr>
              <w:t xml:space="preserve"> </w:t>
            </w:r>
            <w:r w:rsidRPr="00E05AB5">
              <w:rPr>
                <w:rFonts w:ascii="Tahoma" w:hAnsi="Tahoma" w:cs="Tahoma"/>
                <w:color w:val="auto"/>
                <w:sz w:val="20"/>
                <w:szCs w:val="20"/>
              </w:rPr>
              <w:t xml:space="preserve">φέρει ημερομηνία εντός των τελευταίων τριάντα ημερολογιακών ημερών προ της καταληκτικής ημερομηνίας υποβολής των προσφορών και δεν απαιτείται βεβαίωση του γνησίου της υπογραφής από αρμόδια διοικητική αρχή ή τα ΚΕΠ, ακόμα και αν άλλως ορίζεται στην εκάστοτε προκήρυξη. </w:t>
            </w:r>
          </w:p>
          <w:p w:rsidR="002A798C" w:rsidRPr="00E05AB5" w:rsidRDefault="002A798C" w:rsidP="002A798C">
            <w:pPr>
              <w:pStyle w:val="western"/>
              <w:spacing w:after="0" w:afterAutospacing="0"/>
              <w:contextualSpacing/>
              <w:jc w:val="both"/>
              <w:rPr>
                <w:rFonts w:ascii="Tahoma" w:hAnsi="Tahoma" w:cs="Tahoma"/>
                <w:sz w:val="20"/>
                <w:szCs w:val="20"/>
                <w:u w:val="single"/>
              </w:rPr>
            </w:pPr>
            <w:r w:rsidRPr="00E05AB5">
              <w:rPr>
                <w:rFonts w:ascii="Tahoma" w:hAnsi="Tahoma" w:cs="Tahoma"/>
                <w:sz w:val="20"/>
                <w:szCs w:val="20"/>
              </w:rPr>
              <w:t xml:space="preserve">Τα αλλοδαπά έγγραφα που υποβάλλονται με τις προσφορές  πρέπει </w:t>
            </w:r>
            <w:r w:rsidRPr="00E05AB5">
              <w:rPr>
                <w:rFonts w:ascii="Tahoma" w:hAnsi="Tahoma" w:cs="Tahoma"/>
                <w:sz w:val="20"/>
                <w:szCs w:val="20"/>
                <w:u w:val="single"/>
              </w:rPr>
              <w:t xml:space="preserve">υποχρεωτικά να συνοδεύεται με επικυρωμένη μετάφραση. </w:t>
            </w:r>
          </w:p>
          <w:p w:rsidR="002A798C" w:rsidRPr="00E05AB5" w:rsidRDefault="002A798C" w:rsidP="002A798C">
            <w:pPr>
              <w:pStyle w:val="Default"/>
              <w:contextualSpacing/>
              <w:jc w:val="both"/>
              <w:rPr>
                <w:rFonts w:ascii="Tahoma" w:hAnsi="Tahoma" w:cs="Tahoma"/>
                <w:color w:val="auto"/>
                <w:sz w:val="20"/>
                <w:szCs w:val="20"/>
              </w:rPr>
            </w:pPr>
          </w:p>
          <w:p w:rsidR="002A798C" w:rsidRPr="00E05AB5" w:rsidRDefault="002A798C" w:rsidP="002A798C">
            <w:pPr>
              <w:contextualSpacing/>
              <w:jc w:val="both"/>
              <w:rPr>
                <w:rFonts w:ascii="Tahoma" w:hAnsi="Tahoma" w:cs="Tahoma"/>
                <w:b/>
                <w:sz w:val="20"/>
                <w:szCs w:val="20"/>
              </w:rPr>
            </w:pPr>
            <w:r w:rsidRPr="00E05AB5">
              <w:rPr>
                <w:rFonts w:ascii="Tahoma" w:hAnsi="Tahoma" w:cs="Tahoma"/>
                <w:b/>
                <w:sz w:val="20"/>
                <w:szCs w:val="20"/>
              </w:rPr>
              <w:t xml:space="preserve">3. </w:t>
            </w:r>
            <w:r w:rsidRPr="00E05AB5">
              <w:rPr>
                <w:rFonts w:ascii="Tahoma" w:hAnsi="Tahoma" w:cs="Tahoma"/>
                <w:sz w:val="20"/>
                <w:szCs w:val="20"/>
              </w:rPr>
              <w:t xml:space="preserve">Αποδεικτικά έγγραφα νομιμοποίησης: κάθε συμμετέχοντος ημεδαπού ή αλλοδαπού νομικού προσώπου, όπως το ισχύον καταστατικό, κατά περίπτωση, Φ.Ε.Κ., ή επικυρωμένο αντίγραφο ή απόσπασμα του καταστατικού. Στοιχεία και έγγραφα από τα οποία πρέπει να προκύπτουν, ο Πρόεδρος και ο διευθύνων σύμβουλος και τα μέλη του Διοικητικού Συμβουλίου της ΑΕ , τα υπόλοιπα πρόσωπα που έχουν δικαίωμα να </w:t>
            </w:r>
            <w:r w:rsidRPr="00E05AB5">
              <w:rPr>
                <w:rFonts w:ascii="Tahoma" w:hAnsi="Tahoma" w:cs="Tahoma"/>
                <w:sz w:val="20"/>
                <w:szCs w:val="20"/>
              </w:rPr>
              <w:lastRenderedPageBreak/>
              <w:t>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r w:rsidRPr="00E05AB5">
              <w:rPr>
                <w:rFonts w:ascii="Tahoma" w:hAnsi="Tahoma" w:cs="Tahoma"/>
                <w:b/>
                <w:sz w:val="20"/>
                <w:szCs w:val="20"/>
              </w:rPr>
              <w:t>.</w:t>
            </w:r>
          </w:p>
          <w:p w:rsidR="002A798C" w:rsidRPr="00E05AB5" w:rsidRDefault="002A798C" w:rsidP="002A798C">
            <w:pPr>
              <w:contextualSpacing/>
              <w:jc w:val="both"/>
              <w:rPr>
                <w:rFonts w:ascii="Tahoma" w:hAnsi="Tahoma" w:cs="Tahoma"/>
                <w:b/>
                <w:sz w:val="20"/>
                <w:szCs w:val="20"/>
              </w:rPr>
            </w:pPr>
            <w:r w:rsidRPr="00E05AB5">
              <w:rPr>
                <w:rFonts w:ascii="Tahoma" w:hAnsi="Tahoma" w:cs="Tahoma"/>
                <w:b/>
                <w:sz w:val="20"/>
                <w:szCs w:val="20"/>
              </w:rPr>
              <w:t xml:space="preserve"> </w:t>
            </w:r>
            <w:r w:rsidRPr="00E05AB5">
              <w:rPr>
                <w:rFonts w:ascii="Tahoma" w:hAnsi="Tahoma" w:cs="Tahoma"/>
                <w:sz w:val="20"/>
                <w:szCs w:val="20"/>
              </w:rPr>
              <w:t>Σε περίπτωση ατομικής επιχείρησης  βεβαίωση έναρξης επιτηδεύματος από την αρμόδια ΔΟΥ του Οικονομικού φορέα.</w:t>
            </w:r>
            <w:r w:rsidRPr="00E05AB5">
              <w:rPr>
                <w:rFonts w:ascii="Tahoma" w:hAnsi="Tahoma" w:cs="Tahoma"/>
                <w:b/>
                <w:sz w:val="20"/>
                <w:szCs w:val="20"/>
              </w:rPr>
              <w:t xml:space="preserve">  </w:t>
            </w:r>
          </w:p>
          <w:p w:rsidR="002A798C" w:rsidRPr="00E05AB5" w:rsidRDefault="002A798C" w:rsidP="002A798C">
            <w:pPr>
              <w:contextualSpacing/>
              <w:jc w:val="both"/>
              <w:rPr>
                <w:rFonts w:ascii="Tahoma" w:hAnsi="Tahoma" w:cs="Tahoma"/>
                <w:b/>
              </w:rPr>
            </w:pPr>
          </w:p>
          <w:p w:rsidR="002A798C" w:rsidRPr="00E05AB5" w:rsidRDefault="002A798C" w:rsidP="002A798C">
            <w:pPr>
              <w:contextualSpacing/>
              <w:jc w:val="both"/>
              <w:rPr>
                <w:rFonts w:ascii="Tahoma" w:hAnsi="Tahoma" w:cs="Tahoma"/>
                <w:sz w:val="20"/>
                <w:szCs w:val="20"/>
              </w:rPr>
            </w:pPr>
            <w:r w:rsidRPr="00E05AB5">
              <w:rPr>
                <w:rFonts w:ascii="Tahoma" w:hAnsi="Tahoma" w:cs="Tahoma"/>
                <w:b/>
              </w:rPr>
              <w:t>4</w:t>
            </w:r>
            <w:r w:rsidRPr="00E05AB5">
              <w:rPr>
                <w:rFonts w:ascii="Tahoma" w:hAnsi="Tahoma" w:cs="Tahoma"/>
              </w:rPr>
              <w:t xml:space="preserve">. </w:t>
            </w:r>
            <w:r w:rsidRPr="00E05AB5">
              <w:rPr>
                <w:rFonts w:ascii="Tahoma" w:hAnsi="Tahoma" w:cs="Tahoma"/>
                <w:sz w:val="20"/>
                <w:szCs w:val="20"/>
              </w:rPr>
              <w:t>Υποβάλλονται Ι) για την καταβολή φόρων, αποδεικτικά ενημερότητας (ΦΟΡΟΛΟΓΙΚΗ ΕΝΗΜΕΡΟΤΗΤΑ) για χρέη προς το ελληνικό δημόσιο κατά την ημερομηνία υποβολής των δικαιολογητικών κατακύρωσης.</w:t>
            </w:r>
          </w:p>
          <w:p w:rsidR="002A798C" w:rsidRPr="008B17F0" w:rsidRDefault="002A798C" w:rsidP="002A798C">
            <w:pPr>
              <w:jc w:val="both"/>
              <w:rPr>
                <w:rFonts w:ascii="Tahoma" w:hAnsi="Tahoma" w:cs="Tahoma"/>
                <w:sz w:val="20"/>
                <w:szCs w:val="20"/>
              </w:rPr>
            </w:pPr>
            <w:r w:rsidRPr="00E05AB5">
              <w:rPr>
                <w:rFonts w:ascii="Tahoma" w:hAnsi="Tahoma" w:cs="Tahoma"/>
                <w:sz w:val="20"/>
                <w:szCs w:val="20"/>
              </w:rPr>
              <w:t>ΙΙ)για την καταβολή εισφορών κοινωνικής ασφάλισης (ΑΣΦΑΛΙΣΤΙΚΗ ΕΝΗΜΕΡΟΤΗΤΑ), πιστοποιητικά που εκδίδονται από την αρμόδια, κατά περίπτωση, αρχή του ελληνικού κράτους, περί του ότι έχουν εκπληρωθεί οι υποχρεώσεις του φορέα, όσον αφορά στην καταβολή των εισφορών κοινωνικής ασφάλισης, σύμφωνα με την ισχύουσα ελληνική νομοθεσία (θα αφορά την κύρια και την επικουρική ασφάλιση) κατά την ημερομηνία υποβολής των δικαιολογητικών κατακύρωσης.</w:t>
            </w:r>
          </w:p>
          <w:p w:rsidR="002A798C" w:rsidRPr="00E05AB5" w:rsidRDefault="002A798C" w:rsidP="002A798C">
            <w:pPr>
              <w:jc w:val="both"/>
              <w:rPr>
                <w:rFonts w:ascii="Tahoma" w:hAnsi="Tahoma" w:cs="Tahoma"/>
                <w:sz w:val="20"/>
                <w:szCs w:val="20"/>
              </w:rPr>
            </w:pPr>
            <w:r w:rsidRPr="00E05AB5">
              <w:rPr>
                <w:rFonts w:ascii="Tahoma" w:hAnsi="Tahoma" w:cs="Tahoma"/>
                <w:b/>
                <w:sz w:val="20"/>
                <w:szCs w:val="20"/>
              </w:rPr>
              <w:t>5.</w:t>
            </w:r>
            <w:r w:rsidRPr="00E05AB5">
              <w:rPr>
                <w:rFonts w:ascii="Tahoma" w:hAnsi="Tahoma" w:cs="Tahoma"/>
                <w:sz w:val="20"/>
                <w:szCs w:val="20"/>
              </w:rPr>
              <w:t xml:space="preserve"> Απόσπασμα Ποινικού Μητρώου, (με χρόνο έκδοσης έως τρεις (3 μήνες πριν την υποβολή τους), όπως του ποινικού μητρώου ή, ελλείψει αυτού, ισοδύναμου εγγράφου έκδοσης του τελευταίου τριμήνου που εκδίδεται από αρμόδια δικαστική ή διοικητική αρχή του κράτους – μέλους ή της χώρας καταγωγής ή της χώρας όπου είναι εγκατεστημένος ο εν λόγω οικονομικός φορέας, από το οποίο προκύπτει ότι πληρούνται οι προϋποθέσεις της παραγράφου 1 του άρθρου 73 του Ν.4412/2016. Η υποχρέωση του προηγούμενου εδαφίου αφορά ιδίως:</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α) στις περιπτώσεις εταιριών περιορισμένης ευθύνης (Ε.Π.Ε.) και προσωπικών εταιριών (Ο.Ε. και Ε.Ε.), τους διαχειριστές,</w:t>
            </w:r>
          </w:p>
          <w:p w:rsidR="002A798C" w:rsidRPr="00E05AB5" w:rsidRDefault="002A798C" w:rsidP="002A798C">
            <w:pPr>
              <w:jc w:val="both"/>
              <w:rPr>
                <w:rFonts w:ascii="Tahoma" w:hAnsi="Tahoma" w:cs="Tahoma"/>
                <w:b/>
                <w:bCs/>
                <w:sz w:val="20"/>
                <w:szCs w:val="20"/>
              </w:rPr>
            </w:pPr>
            <w:r w:rsidRPr="00E05AB5">
              <w:rPr>
                <w:rFonts w:ascii="Tahoma" w:hAnsi="Tahoma" w:cs="Tahoma"/>
                <w:sz w:val="20"/>
                <w:szCs w:val="20"/>
              </w:rPr>
              <w:t xml:space="preserve">β) στις περιπτώσεις ανωνύμων εταιριών (Α.Ε.), τον Διευθύνοντα Σύμβουλο, καθώς και όλα τα μέλη του Διοικητικού Συμβουλίου. </w:t>
            </w:r>
          </w:p>
        </w:tc>
      </w:tr>
    </w:tbl>
    <w:p w:rsidR="002A798C" w:rsidRPr="00E05AB5" w:rsidRDefault="002A798C" w:rsidP="002A798C">
      <w:pPr>
        <w:jc w:val="both"/>
        <w:rPr>
          <w:rFonts w:ascii="Tahoma" w:hAnsi="Tahoma" w:cs="Tahoma"/>
          <w:b/>
          <w:spacing w:val="2"/>
          <w:w w:val="103"/>
          <w:sz w:val="20"/>
          <w:szCs w:val="20"/>
        </w:rPr>
      </w:pPr>
    </w:p>
    <w:p w:rsidR="002A798C" w:rsidRPr="00E05AB5" w:rsidRDefault="002A798C" w:rsidP="002A798C">
      <w:pPr>
        <w:jc w:val="both"/>
        <w:rPr>
          <w:rFonts w:ascii="Tahoma" w:hAnsi="Tahoma" w:cs="Tahoma"/>
          <w:spacing w:val="2"/>
          <w:w w:val="103"/>
          <w:sz w:val="20"/>
          <w:szCs w:val="20"/>
        </w:rPr>
      </w:pPr>
      <w:r w:rsidRPr="00E05AB5">
        <w:rPr>
          <w:rFonts w:ascii="Tahoma" w:hAnsi="Tahoma" w:cs="Tahoma"/>
          <w:b/>
          <w:spacing w:val="2"/>
          <w:w w:val="103"/>
          <w:sz w:val="20"/>
          <w:szCs w:val="20"/>
        </w:rPr>
        <w:t xml:space="preserve">Β. </w:t>
      </w:r>
      <w:r w:rsidRPr="00E05AB5">
        <w:rPr>
          <w:rFonts w:ascii="Tahoma" w:hAnsi="Tahoma" w:cs="Tahoma"/>
          <w:spacing w:val="2"/>
          <w:w w:val="103"/>
          <w:sz w:val="20"/>
          <w:szCs w:val="20"/>
        </w:rPr>
        <w:t>Ηλεκτρονικός Φάκελος με την ένδειξη  ΤΕΧΝΙΚΗ ΠΡΟΣΦΟΡΑ ΚΑΙ ΟΙΚΟΝΟΜΙΚΗ ΠΡΟΣΦΟΡΑ :  τοποθετούνται «ΤΕΧΝΙΚΗ ΠΡΟΣΦΟΡΑ ΚΑΙ ΟΙΚΟΝΟΜΙΚΗ ΠΡΟΣΦΟΡΑ» επί ποινή αποκλεισμού,  στο οποίο θα αναφέρεται ότι Οι τεχνικές προδιαγραφές σχετικά με τα ζητούμενα ορίζονται αναλυτικά στις προαναφερόμενες συμβάσεις και όπως έχουν οριστεί ανωτέρω</w:t>
      </w:r>
    </w:p>
    <w:p w:rsidR="002A798C" w:rsidRPr="00E05AB5" w:rsidRDefault="002A798C" w:rsidP="002A798C">
      <w:pPr>
        <w:jc w:val="both"/>
        <w:rPr>
          <w:rFonts w:ascii="Tahoma" w:hAnsi="Tahoma" w:cs="Tahoma"/>
          <w:sz w:val="20"/>
          <w:szCs w:val="20"/>
        </w:rPr>
      </w:pPr>
    </w:p>
    <w:p w:rsidR="002A798C" w:rsidRPr="00E05AB5" w:rsidRDefault="002A798C" w:rsidP="002A798C">
      <w:pPr>
        <w:jc w:val="both"/>
        <w:rPr>
          <w:rFonts w:ascii="Tahoma" w:hAnsi="Tahoma" w:cs="Tahoma"/>
          <w:sz w:val="20"/>
          <w:szCs w:val="20"/>
        </w:rPr>
      </w:pPr>
      <w:r w:rsidRPr="00E05AB5">
        <w:rPr>
          <w:rFonts w:ascii="Tahoma" w:hAnsi="Tahoma" w:cs="Tahoma"/>
          <w:sz w:val="20"/>
          <w:szCs w:val="20"/>
        </w:rPr>
        <w:t>Οι προσφερόμενες τιμές θα είναι σταθερές καθ’ όλη τη διάρκεια της σύμβασης και δεν θα αναπροσαρμόζονται.</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1.4.3 Οι τιμές θα πρέπει να δίδονται σε ΕΥΡΩ θα αναγράφονται δε ολογράφως και αριθμητικώς.</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 xml:space="preserve">Οι τιμές θα δίδονται ως εξής:          </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 xml:space="preserve">         Ι.   Τιμή με κρατήσεις χωρίς Φ .Π .Α.</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 xml:space="preserve">         ΙΙ. Ποσοστό Φ. Π. Α. επί τοις %, </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 xml:space="preserve">            Η τιμή με κρατήσεις χωρίς Φ .Π. Α. θα λαμβάνεται για την σύγκριση των προσφορών. </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Η Οικονομική προσφορά  θα έχει την παρακάτω μορφή:</w:t>
      </w:r>
    </w:p>
    <w:tbl>
      <w:tblPr>
        <w:tblStyle w:val="a3"/>
        <w:tblW w:w="0" w:type="auto"/>
        <w:tblLook w:val="04A0"/>
      </w:tblPr>
      <w:tblGrid>
        <w:gridCol w:w="6912"/>
        <w:gridCol w:w="3508"/>
      </w:tblGrid>
      <w:tr w:rsidR="002A798C" w:rsidRPr="003226B5" w:rsidTr="002A798C">
        <w:tc>
          <w:tcPr>
            <w:tcW w:w="6912" w:type="dxa"/>
          </w:tcPr>
          <w:p w:rsidR="002A798C" w:rsidRPr="003226B5" w:rsidRDefault="002A798C" w:rsidP="002A798C">
            <w:pPr>
              <w:jc w:val="both"/>
              <w:rPr>
                <w:rFonts w:ascii="Tahoma" w:hAnsi="Tahoma" w:cs="Tahoma"/>
                <w:b/>
                <w:spacing w:val="4"/>
                <w:w w:val="104"/>
                <w:sz w:val="20"/>
                <w:szCs w:val="20"/>
              </w:rPr>
            </w:pPr>
            <w:r w:rsidRPr="003226B5">
              <w:rPr>
                <w:rFonts w:ascii="Tahoma" w:hAnsi="Tahoma" w:cs="Tahoma"/>
                <w:b/>
                <w:spacing w:val="4"/>
                <w:w w:val="104"/>
                <w:sz w:val="20"/>
                <w:szCs w:val="20"/>
              </w:rPr>
              <w:t xml:space="preserve">ΠΕΡΙΓΡΑΦΗ </w:t>
            </w:r>
          </w:p>
        </w:tc>
        <w:tc>
          <w:tcPr>
            <w:tcW w:w="3508" w:type="dxa"/>
          </w:tcPr>
          <w:p w:rsidR="002A798C" w:rsidRPr="003226B5" w:rsidRDefault="002A798C" w:rsidP="002A798C">
            <w:pPr>
              <w:jc w:val="both"/>
              <w:rPr>
                <w:rFonts w:ascii="Tahoma" w:hAnsi="Tahoma" w:cs="Tahoma"/>
                <w:b/>
                <w:spacing w:val="4"/>
                <w:w w:val="104"/>
                <w:sz w:val="20"/>
                <w:szCs w:val="20"/>
              </w:rPr>
            </w:pPr>
            <w:r w:rsidRPr="003226B5">
              <w:rPr>
                <w:rFonts w:ascii="Tahoma" w:hAnsi="Tahoma" w:cs="Tahoma"/>
                <w:b/>
                <w:spacing w:val="4"/>
                <w:w w:val="104"/>
                <w:sz w:val="20"/>
                <w:szCs w:val="20"/>
              </w:rPr>
              <w:t>ΟΙΚΟΝΟΜΙΚΗ ΠΡΟΣΦΟΡΑ</w:t>
            </w:r>
            <w:r>
              <w:rPr>
                <w:rFonts w:ascii="Tahoma" w:hAnsi="Tahoma" w:cs="Tahoma"/>
                <w:b/>
                <w:spacing w:val="4"/>
                <w:w w:val="104"/>
                <w:sz w:val="20"/>
                <w:szCs w:val="20"/>
              </w:rPr>
              <w:t xml:space="preserve"> μέχρι το ποσό</w:t>
            </w:r>
          </w:p>
        </w:tc>
      </w:tr>
      <w:tr w:rsidR="002A798C" w:rsidRPr="00E05AB5" w:rsidTr="002A798C">
        <w:tc>
          <w:tcPr>
            <w:tcW w:w="6912" w:type="dxa"/>
          </w:tcPr>
          <w:p w:rsidR="002A798C" w:rsidRPr="002A798C" w:rsidRDefault="00513E57" w:rsidP="002A798C">
            <w:pPr>
              <w:jc w:val="both"/>
              <w:rPr>
                <w:rFonts w:ascii="Tahoma" w:hAnsi="Tahoma" w:cs="Tahoma"/>
                <w:b/>
                <w:spacing w:val="4"/>
                <w:w w:val="104"/>
                <w:highlight w:val="yellow"/>
              </w:rPr>
            </w:pPr>
            <w:r>
              <w:rPr>
                <w:rFonts w:ascii="Tahoma" w:hAnsi="Tahoma" w:cs="Tahoma"/>
                <w:b/>
                <w:color w:val="000000" w:themeColor="text1"/>
                <w:sz w:val="20"/>
                <w:szCs w:val="20"/>
              </w:rPr>
              <w:t>Α</w:t>
            </w:r>
            <w:r w:rsidRPr="00EC1B32">
              <w:rPr>
                <w:rFonts w:ascii="Tahoma" w:hAnsi="Tahoma" w:cs="Tahoma"/>
                <w:b/>
                <w:color w:val="000000" w:themeColor="text1"/>
                <w:sz w:val="20"/>
                <w:szCs w:val="20"/>
              </w:rPr>
              <w:t>νάθεση ΥΠΗΡΕΣΙΩΝ ΕΠΙΣΚΕΥΗΣ ΚΑΙ ΣΥΝΤΗΡΗΣΗΣ ΤΩΝ ΗΛΕΚΤΡΟΜΗΧΑΝΟΛΟΓΙΚΩΝ ΕΓΚΑΤΑΣΤΑΣΕΩΝ</w:t>
            </w:r>
          </w:p>
        </w:tc>
        <w:tc>
          <w:tcPr>
            <w:tcW w:w="3508" w:type="dxa"/>
          </w:tcPr>
          <w:p w:rsidR="002A798C" w:rsidRPr="00D64DBD" w:rsidRDefault="00D64DBD" w:rsidP="002A798C">
            <w:pPr>
              <w:jc w:val="both"/>
              <w:rPr>
                <w:rFonts w:ascii="Tahoma" w:hAnsi="Tahoma" w:cs="Tahoma"/>
                <w:b/>
                <w:spacing w:val="4"/>
                <w:w w:val="104"/>
                <w:sz w:val="20"/>
                <w:szCs w:val="20"/>
                <w:highlight w:val="yellow"/>
              </w:rPr>
            </w:pPr>
            <w:r w:rsidRPr="00D64DBD">
              <w:rPr>
                <w:rFonts w:ascii="Tahoma" w:hAnsi="Tahoma" w:cs="Tahoma"/>
                <w:b/>
                <w:color w:val="000000"/>
                <w:sz w:val="20"/>
                <w:szCs w:val="20"/>
              </w:rPr>
              <w:t>71.300,00 € ΜΕ Φ.Π.Α για 4 μήνες</w:t>
            </w:r>
          </w:p>
        </w:tc>
      </w:tr>
    </w:tbl>
    <w:p w:rsidR="002A798C" w:rsidRDefault="002A798C" w:rsidP="002A798C">
      <w:pPr>
        <w:jc w:val="both"/>
        <w:rPr>
          <w:rFonts w:ascii="Tahoma" w:hAnsi="Tahoma" w:cs="Tahoma"/>
          <w:b/>
          <w:spacing w:val="4"/>
          <w:w w:val="104"/>
        </w:rPr>
      </w:pPr>
    </w:p>
    <w:p w:rsidR="002A798C" w:rsidRPr="00E05AB5" w:rsidRDefault="002A798C" w:rsidP="002A798C">
      <w:pPr>
        <w:jc w:val="both"/>
        <w:rPr>
          <w:rFonts w:ascii="Tahoma" w:hAnsi="Tahoma" w:cs="Tahoma"/>
          <w:b/>
          <w:spacing w:val="4"/>
          <w:w w:val="104"/>
        </w:rPr>
      </w:pPr>
      <w:r w:rsidRPr="00E05AB5">
        <w:rPr>
          <w:rFonts w:ascii="Tahoma" w:hAnsi="Tahoma" w:cs="Tahoma"/>
          <w:b/>
          <w:spacing w:val="4"/>
          <w:w w:val="104"/>
        </w:rPr>
        <w:t>4.ΕΓΓΥΗΣΕΙΣ</w:t>
      </w:r>
    </w:p>
    <w:p w:rsidR="002A798C" w:rsidRPr="00E05AB5" w:rsidRDefault="002A798C" w:rsidP="002A798C">
      <w:pPr>
        <w:jc w:val="both"/>
        <w:rPr>
          <w:rFonts w:ascii="Tahoma" w:hAnsi="Tahoma" w:cs="Tahoma"/>
          <w:sz w:val="20"/>
          <w:szCs w:val="20"/>
        </w:rPr>
      </w:pPr>
      <w:r w:rsidRPr="00E05AB5">
        <w:rPr>
          <w:rFonts w:ascii="Tahoma" w:hAnsi="Tahoma" w:cs="Tahoma"/>
          <w:b/>
          <w:spacing w:val="4"/>
          <w:w w:val="104"/>
        </w:rPr>
        <w:t xml:space="preserve">4.1  </w:t>
      </w:r>
      <w:r w:rsidRPr="00E05AB5">
        <w:rPr>
          <w:rFonts w:ascii="Tahoma" w:hAnsi="Tahoma" w:cs="Tahoma"/>
          <w:sz w:val="20"/>
          <w:szCs w:val="20"/>
        </w:rPr>
        <w:t xml:space="preserve">Οι εγγυήσεις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γλώσσα θα συνοδεύονται από επίσημη μετάφραση. Οι εγγυήσεις, θα πρέπει να περιλαμβάνουν </w:t>
      </w:r>
      <w:proofErr w:type="spellStart"/>
      <w:r w:rsidRPr="00E05AB5">
        <w:rPr>
          <w:rFonts w:ascii="Tahoma" w:hAnsi="Tahoma" w:cs="Tahoma"/>
          <w:sz w:val="20"/>
          <w:szCs w:val="20"/>
        </w:rPr>
        <w:t>κατ΄</w:t>
      </w:r>
      <w:proofErr w:type="spellEnd"/>
      <w:r w:rsidRPr="00E05AB5">
        <w:rPr>
          <w:rFonts w:ascii="Tahoma" w:hAnsi="Tahoma" w:cs="Tahoma"/>
          <w:sz w:val="20"/>
          <w:szCs w:val="20"/>
        </w:rPr>
        <w:t xml:space="preserve"> ελάχιστον τα στοιχεία που αναφέρονται στο άρθρο 72 παρ. 4 του Ν. 4412/2016, όπως τροποποιήθηκε με το άρθρο 107 </w:t>
      </w:r>
      <w:proofErr w:type="spellStart"/>
      <w:r w:rsidRPr="00E05AB5">
        <w:rPr>
          <w:rFonts w:ascii="Tahoma" w:hAnsi="Tahoma" w:cs="Tahoma"/>
          <w:sz w:val="20"/>
          <w:szCs w:val="20"/>
        </w:rPr>
        <w:t>περ</w:t>
      </w:r>
      <w:proofErr w:type="spellEnd"/>
      <w:r w:rsidRPr="00E05AB5">
        <w:rPr>
          <w:rFonts w:ascii="Tahoma" w:hAnsi="Tahoma" w:cs="Tahoma"/>
          <w:sz w:val="20"/>
          <w:szCs w:val="20"/>
        </w:rPr>
        <w:t xml:space="preserve">. 5 του Ν. 4497/2017.   </w:t>
      </w:r>
    </w:p>
    <w:p w:rsidR="002A798C" w:rsidRPr="00E05AB5" w:rsidRDefault="002A798C" w:rsidP="002A798C">
      <w:pPr>
        <w:jc w:val="both"/>
        <w:rPr>
          <w:rFonts w:ascii="Tahoma" w:hAnsi="Tahoma" w:cs="Tahoma"/>
          <w:sz w:val="20"/>
          <w:szCs w:val="20"/>
        </w:rPr>
      </w:pPr>
    </w:p>
    <w:p w:rsidR="002A798C" w:rsidRPr="00E05AB5" w:rsidRDefault="002A798C" w:rsidP="002A798C">
      <w:pPr>
        <w:jc w:val="both"/>
        <w:rPr>
          <w:rFonts w:ascii="Tahoma" w:hAnsi="Tahoma" w:cs="Tahoma"/>
          <w:sz w:val="20"/>
          <w:szCs w:val="20"/>
        </w:rPr>
      </w:pPr>
      <w:r w:rsidRPr="00E05AB5">
        <w:rPr>
          <w:rFonts w:ascii="Tahoma" w:hAnsi="Tahoma" w:cs="Tahoma"/>
          <w:sz w:val="20"/>
          <w:szCs w:val="20"/>
        </w:rPr>
        <w:t xml:space="preserve">3.2 Εγγυητική Επιστολή Καλής Εκτέλεσης </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Για την καλή εκτέλεση των όρων της Σύμβασης, ο Ανάδοχος είναι υποχρεωμένος να καταθέσει εγγυητική επιστολή που να καλύπτει το 4% της αξίας της σύμβασης χωρίς να υπολογίζεται ο Φ.Π.Α.</w:t>
      </w:r>
    </w:p>
    <w:p w:rsidR="002A798C" w:rsidRPr="00E05AB5" w:rsidRDefault="002A798C" w:rsidP="002A798C">
      <w:pPr>
        <w:jc w:val="both"/>
        <w:rPr>
          <w:rFonts w:ascii="Tahoma" w:hAnsi="Tahoma" w:cs="Tahoma"/>
          <w:sz w:val="20"/>
          <w:szCs w:val="20"/>
        </w:rPr>
      </w:pPr>
    </w:p>
    <w:p w:rsidR="002A798C" w:rsidRPr="00E05AB5" w:rsidRDefault="002A798C" w:rsidP="002A798C">
      <w:pPr>
        <w:jc w:val="both"/>
        <w:rPr>
          <w:rFonts w:ascii="Tahoma" w:hAnsi="Tahoma" w:cs="Tahoma"/>
          <w:b/>
          <w:sz w:val="20"/>
          <w:szCs w:val="20"/>
        </w:rPr>
      </w:pPr>
      <w:r w:rsidRPr="00E05AB5">
        <w:rPr>
          <w:rFonts w:ascii="Tahoma" w:hAnsi="Tahoma" w:cs="Tahoma"/>
          <w:b/>
          <w:sz w:val="20"/>
          <w:szCs w:val="20"/>
        </w:rPr>
        <w:t>5. ΔΙΕΝΕΡΓΕΙΑ ΠΡΟΣΚΛΗΣΗΣ</w:t>
      </w:r>
    </w:p>
    <w:p w:rsidR="002A798C" w:rsidRPr="00E05AB5" w:rsidRDefault="002A798C" w:rsidP="002A798C">
      <w:pPr>
        <w:jc w:val="both"/>
        <w:rPr>
          <w:rFonts w:ascii="Tahoma" w:hAnsi="Tahoma" w:cs="Tahoma"/>
          <w:sz w:val="20"/>
          <w:szCs w:val="20"/>
        </w:rPr>
      </w:pPr>
      <w:r w:rsidRPr="00E05AB5">
        <w:rPr>
          <w:rFonts w:ascii="Tahoma" w:hAnsi="Tahoma" w:cs="Tahoma"/>
          <w:sz w:val="20"/>
          <w:szCs w:val="20"/>
        </w:rPr>
        <w:t xml:space="preserve">Α) Ελέγχονται ο κυρίως φάκελος προσφοράς, ο φάκελος των δικαιολογητικών συμμετοχής, μονογράφονται δε και αποσφραγίζονται από το αρμόδιο όργανο όλα τα δικαιολογητικά που υποβάλλονται κατά το στάδιο αυτό ανά φύλλο. </w:t>
      </w:r>
    </w:p>
    <w:p w:rsidR="002A798C" w:rsidRPr="00E05AB5" w:rsidRDefault="002A798C" w:rsidP="002A798C">
      <w:pPr>
        <w:jc w:val="both"/>
        <w:rPr>
          <w:rFonts w:ascii="Tahoma" w:hAnsi="Tahoma" w:cs="Tahoma"/>
          <w:sz w:val="20"/>
          <w:szCs w:val="20"/>
        </w:rPr>
      </w:pPr>
    </w:p>
    <w:p w:rsidR="002A798C" w:rsidRPr="00E05AB5" w:rsidRDefault="002A798C" w:rsidP="002A798C">
      <w:pPr>
        <w:jc w:val="both"/>
        <w:rPr>
          <w:rFonts w:ascii="Tahoma" w:hAnsi="Tahoma" w:cs="Tahoma"/>
          <w:sz w:val="20"/>
          <w:szCs w:val="20"/>
        </w:rPr>
      </w:pPr>
      <w:r w:rsidRPr="00E05AB5">
        <w:rPr>
          <w:rFonts w:ascii="Tahoma" w:hAnsi="Tahoma" w:cs="Tahoma"/>
          <w:sz w:val="20"/>
          <w:szCs w:val="20"/>
        </w:rPr>
        <w:t xml:space="preserve"> Β)Στη συνέχεια το αρμόδιο όργανο προβαίνει στην αξιολόγηση της τεχνικής προσφοράς και οικονομικής προσφοράς, σύμφωνα με τους όρους των εγγράφων της σύμβασης μονογράφοντας αυτά ανά φύλλο.   </w:t>
      </w:r>
    </w:p>
    <w:p w:rsidR="002A798C" w:rsidRPr="00E05AB5" w:rsidRDefault="002A798C" w:rsidP="002A798C">
      <w:pPr>
        <w:jc w:val="both"/>
        <w:rPr>
          <w:rFonts w:ascii="Tahoma" w:hAnsi="Tahoma" w:cs="Tahoma"/>
          <w:sz w:val="20"/>
          <w:szCs w:val="20"/>
        </w:rPr>
      </w:pPr>
    </w:p>
    <w:p w:rsidR="002A798C" w:rsidRPr="00E05AB5" w:rsidRDefault="002A798C" w:rsidP="002A798C">
      <w:pPr>
        <w:jc w:val="both"/>
        <w:rPr>
          <w:rFonts w:ascii="Tahoma" w:hAnsi="Tahoma" w:cs="Tahoma"/>
          <w:sz w:val="20"/>
          <w:szCs w:val="20"/>
        </w:rPr>
      </w:pPr>
      <w:r w:rsidRPr="00E05AB5">
        <w:rPr>
          <w:rFonts w:ascii="Tahoma" w:hAnsi="Tahoma" w:cs="Tahoma"/>
          <w:sz w:val="20"/>
          <w:szCs w:val="20"/>
        </w:rPr>
        <w:t xml:space="preserve">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(Άρθρο 117 παρ. 4) οπότε και συντάσσεται ένα ενιαίο πρακτικό . </w:t>
      </w:r>
    </w:p>
    <w:p w:rsidR="002A798C" w:rsidRPr="00E05AB5" w:rsidRDefault="002A798C" w:rsidP="002A798C">
      <w:pPr>
        <w:jc w:val="both"/>
        <w:rPr>
          <w:rFonts w:ascii="Tahoma" w:hAnsi="Tahoma" w:cs="Tahoma"/>
          <w:b/>
        </w:rPr>
      </w:pPr>
      <w:r w:rsidRPr="00E05AB5">
        <w:rPr>
          <w:rFonts w:ascii="Tahoma" w:hAnsi="Tahoma" w:cs="Tahoma"/>
          <w:sz w:val="20"/>
          <w:szCs w:val="20"/>
        </w:rPr>
        <w:t xml:space="preserve">Το πρακτικό υποβάλλεται στην Αναθέτουσα Αρχή για τη λήψη και έκδοση απόφασης. Στην συνέχεια, η Αναθέτουσα Αρχή εκδίδει την εν λόγω απόφαση με την οποία επικυρώνονται τα αποτελέσματα της διαπραγμάτευσης. Η απόφαση αποστέλλεται στους συμμετέχοντες για ενημέρωση και καλεί τον ανάδοχο για υπογραφή σύμβασης. </w:t>
      </w:r>
    </w:p>
    <w:p w:rsidR="002A798C" w:rsidRPr="00E05AB5" w:rsidRDefault="002A798C" w:rsidP="002A798C">
      <w:pPr>
        <w:jc w:val="both"/>
        <w:rPr>
          <w:rFonts w:ascii="Tahoma" w:hAnsi="Tahoma" w:cs="Tahoma"/>
          <w:b/>
          <w:sz w:val="20"/>
          <w:szCs w:val="20"/>
        </w:rPr>
      </w:pPr>
      <w:r w:rsidRPr="00E05AB5">
        <w:rPr>
          <w:rFonts w:ascii="Tahoma" w:hAnsi="Tahoma" w:cs="Tahoma"/>
          <w:b/>
          <w:sz w:val="20"/>
          <w:szCs w:val="20"/>
        </w:rPr>
        <w:t>Κατόπιν αυτού παρακαλείσθε να υποβάλλετε την οικονομική σας προσφορά προκειμένου να υπογραφεί νέα σύμβαση .</w:t>
      </w:r>
    </w:p>
    <w:p w:rsidR="002A798C" w:rsidRDefault="002A798C" w:rsidP="002A798C">
      <w:pPr>
        <w:jc w:val="both"/>
        <w:rPr>
          <w:rFonts w:ascii="Tahoma" w:hAnsi="Tahoma" w:cs="Tahoma"/>
          <w:b/>
          <w:sz w:val="20"/>
          <w:szCs w:val="20"/>
        </w:rPr>
      </w:pPr>
      <w:r w:rsidRPr="00E05AB5">
        <w:rPr>
          <w:rFonts w:ascii="Tahoma" w:hAnsi="Tahoma" w:cs="Tahoma"/>
          <w:b/>
          <w:sz w:val="20"/>
          <w:szCs w:val="20"/>
        </w:rPr>
        <w:t>Παραμένουμε στη διάθεσή σας για κάθε σχετική διευκρίνιση.</w:t>
      </w:r>
    </w:p>
    <w:p w:rsidR="00513E57" w:rsidRPr="00E05AB5" w:rsidRDefault="00513E57" w:rsidP="002A798C">
      <w:pPr>
        <w:jc w:val="both"/>
        <w:rPr>
          <w:rFonts w:ascii="Tahoma" w:hAnsi="Tahoma" w:cs="Tahoma"/>
          <w:b/>
          <w:sz w:val="20"/>
          <w:szCs w:val="20"/>
        </w:rPr>
      </w:pPr>
    </w:p>
    <w:p w:rsidR="002A798C" w:rsidRPr="00E05AB5" w:rsidRDefault="002A798C" w:rsidP="002A798C">
      <w:pPr>
        <w:rPr>
          <w:rFonts w:ascii="Tahoma" w:hAnsi="Tahoma" w:cs="Tahoma"/>
          <w:b/>
          <w:spacing w:val="2"/>
          <w:w w:val="103"/>
          <w:sz w:val="20"/>
          <w:szCs w:val="20"/>
        </w:rPr>
      </w:pPr>
    </w:p>
    <w:p w:rsidR="002A798C" w:rsidRDefault="002A798C" w:rsidP="002A798C">
      <w:pPr>
        <w:jc w:val="center"/>
        <w:rPr>
          <w:rFonts w:ascii="Tahoma" w:hAnsi="Tahoma" w:cs="Tahoma"/>
          <w:sz w:val="20"/>
          <w:szCs w:val="20"/>
        </w:rPr>
      </w:pPr>
      <w:r w:rsidRPr="00E05AB5">
        <w:rPr>
          <w:rFonts w:ascii="Tahoma" w:hAnsi="Tahoma" w:cs="Tahoma"/>
          <w:sz w:val="20"/>
          <w:szCs w:val="20"/>
        </w:rPr>
        <w:t xml:space="preserve">                          </w:t>
      </w:r>
    </w:p>
    <w:p w:rsidR="002A798C" w:rsidRPr="00E05AB5" w:rsidRDefault="002A798C" w:rsidP="002A798C">
      <w:pPr>
        <w:jc w:val="center"/>
        <w:rPr>
          <w:rFonts w:ascii="Tahoma" w:hAnsi="Tahoma" w:cs="Tahoma"/>
          <w:b/>
          <w:sz w:val="20"/>
          <w:szCs w:val="20"/>
        </w:rPr>
      </w:pPr>
      <w:r>
        <w:rPr>
          <w:rFonts w:ascii="Tahoma" w:hAnsi="Tahoma" w:cs="Tahoma"/>
          <w:sz w:val="20"/>
          <w:szCs w:val="20"/>
        </w:rPr>
        <w:t xml:space="preserve">                        </w:t>
      </w:r>
      <w:r w:rsidRPr="00E05AB5">
        <w:rPr>
          <w:rFonts w:ascii="Tahoma" w:hAnsi="Tahoma" w:cs="Tahoma"/>
          <w:b/>
          <w:sz w:val="20"/>
          <w:szCs w:val="20"/>
        </w:rPr>
        <w:t>Ο  ΔΙΟΙΚΗΤΗΣ ΤΟΥ ΝΟΣΟΚΟΜΕΙΟΥ</w:t>
      </w:r>
    </w:p>
    <w:p w:rsidR="002A798C" w:rsidRPr="00E05AB5" w:rsidRDefault="002A798C" w:rsidP="002A798C">
      <w:pPr>
        <w:tabs>
          <w:tab w:val="left" w:pos="4080"/>
        </w:tabs>
        <w:rPr>
          <w:rFonts w:ascii="Tahoma" w:hAnsi="Tahoma" w:cs="Tahoma"/>
          <w:b/>
          <w:sz w:val="20"/>
          <w:szCs w:val="20"/>
        </w:rPr>
      </w:pPr>
      <w:r w:rsidRPr="00E05AB5">
        <w:rPr>
          <w:rFonts w:ascii="Tahoma" w:hAnsi="Tahoma" w:cs="Tahoma"/>
          <w:b/>
          <w:sz w:val="20"/>
          <w:szCs w:val="20"/>
        </w:rPr>
        <w:t xml:space="preserve">                              </w:t>
      </w:r>
      <w:r w:rsidRPr="00E05AB5">
        <w:rPr>
          <w:rFonts w:ascii="Tahoma" w:hAnsi="Tahoma" w:cs="Tahoma"/>
          <w:b/>
          <w:sz w:val="20"/>
          <w:szCs w:val="20"/>
        </w:rPr>
        <w:tab/>
      </w:r>
    </w:p>
    <w:p w:rsidR="002A798C" w:rsidRDefault="002A798C" w:rsidP="002A798C">
      <w:pPr>
        <w:rPr>
          <w:rFonts w:ascii="Tahoma" w:hAnsi="Tahoma" w:cs="Tahoma"/>
          <w:b/>
          <w:sz w:val="20"/>
          <w:szCs w:val="20"/>
        </w:rPr>
      </w:pPr>
      <w:r w:rsidRPr="00E05AB5">
        <w:rPr>
          <w:rFonts w:ascii="Tahoma" w:hAnsi="Tahoma" w:cs="Tahoma"/>
          <w:b/>
          <w:sz w:val="20"/>
          <w:szCs w:val="20"/>
        </w:rPr>
        <w:t xml:space="preserve">                                                                        </w:t>
      </w:r>
    </w:p>
    <w:p w:rsidR="002A798C" w:rsidRDefault="002A798C" w:rsidP="002A798C">
      <w:pPr>
        <w:rPr>
          <w:rFonts w:ascii="Tahoma" w:hAnsi="Tahoma" w:cs="Tahoma"/>
          <w:b/>
          <w:sz w:val="20"/>
          <w:szCs w:val="20"/>
        </w:rPr>
      </w:pPr>
    </w:p>
    <w:p w:rsidR="002A798C" w:rsidRDefault="002A798C" w:rsidP="002A798C">
      <w:pPr>
        <w:rPr>
          <w:rFonts w:ascii="Tahoma" w:hAnsi="Tahoma" w:cs="Tahoma"/>
          <w:b/>
          <w:sz w:val="20"/>
          <w:szCs w:val="20"/>
        </w:rPr>
      </w:pPr>
      <w:r>
        <w:rPr>
          <w:rFonts w:ascii="Tahoma" w:hAnsi="Tahoma" w:cs="Tahoma"/>
          <w:b/>
          <w:sz w:val="20"/>
          <w:szCs w:val="20"/>
        </w:rPr>
        <w:t xml:space="preserve">                                                                              </w:t>
      </w:r>
      <w:r w:rsidRPr="00E05AB5">
        <w:rPr>
          <w:rFonts w:ascii="Tahoma" w:hAnsi="Tahoma" w:cs="Tahoma"/>
          <w:b/>
          <w:sz w:val="20"/>
          <w:szCs w:val="20"/>
        </w:rPr>
        <w:t xml:space="preserve">ΣΕΡΑΣΚΕΡΗΣ </w:t>
      </w:r>
      <w:r>
        <w:rPr>
          <w:rFonts w:ascii="Tahoma" w:hAnsi="Tahoma" w:cs="Tahoma"/>
          <w:b/>
          <w:sz w:val="20"/>
          <w:szCs w:val="20"/>
        </w:rPr>
        <w:t xml:space="preserve">Ι. </w:t>
      </w:r>
      <w:r w:rsidRPr="00E05AB5">
        <w:rPr>
          <w:rFonts w:ascii="Tahoma" w:hAnsi="Tahoma" w:cs="Tahoma"/>
          <w:b/>
          <w:sz w:val="20"/>
          <w:szCs w:val="20"/>
        </w:rPr>
        <w:t xml:space="preserve">ΜΙΧΑΗΛ </w:t>
      </w:r>
    </w:p>
    <w:p w:rsidR="002A798C" w:rsidRDefault="002A798C" w:rsidP="002A798C">
      <w:pPr>
        <w:rPr>
          <w:rFonts w:ascii="Tahoma" w:hAnsi="Tahoma" w:cs="Tahoma"/>
          <w:b/>
          <w:sz w:val="20"/>
          <w:szCs w:val="20"/>
        </w:rPr>
      </w:pPr>
    </w:p>
    <w:p w:rsidR="002A798C" w:rsidRDefault="002A798C" w:rsidP="002A798C">
      <w:pPr>
        <w:rPr>
          <w:rFonts w:ascii="Tahoma" w:hAnsi="Tahoma" w:cs="Tahoma"/>
          <w:b/>
          <w:sz w:val="20"/>
          <w:szCs w:val="20"/>
        </w:rPr>
      </w:pPr>
    </w:p>
    <w:p w:rsidR="002A798C" w:rsidRPr="00FD19A3" w:rsidRDefault="002A798C" w:rsidP="002A798C">
      <w:pPr>
        <w:rPr>
          <w:rFonts w:ascii="Tahoma" w:hAnsi="Tahoma" w:cs="Tahoma"/>
          <w:b/>
          <w:sz w:val="20"/>
          <w:szCs w:val="20"/>
        </w:rPr>
      </w:pPr>
    </w:p>
    <w:p w:rsidR="00B10E45" w:rsidRPr="00C440B4" w:rsidRDefault="00B10E45" w:rsidP="00B10E45">
      <w:pPr>
        <w:rPr>
          <w:rFonts w:ascii="Tahoma" w:eastAsia="Calibri" w:hAnsi="Tahoma" w:cs="Tahoma"/>
          <w:sz w:val="20"/>
          <w:szCs w:val="20"/>
          <w:lang w:eastAsia="en-US"/>
        </w:rPr>
      </w:pPr>
    </w:p>
    <w:p w:rsidR="003B7EB8" w:rsidRPr="00C440B4" w:rsidRDefault="003B7EB8" w:rsidP="002A1E85">
      <w:pPr>
        <w:rPr>
          <w:rFonts w:ascii="Tahoma" w:hAnsi="Tahoma" w:cs="Tahoma"/>
          <w:b/>
          <w:sz w:val="20"/>
          <w:szCs w:val="20"/>
        </w:rPr>
      </w:pPr>
    </w:p>
    <w:p w:rsidR="00672A59" w:rsidRPr="00C440B4" w:rsidRDefault="00672A59" w:rsidP="00C14CDD">
      <w:pPr>
        <w:spacing w:line="360" w:lineRule="auto"/>
        <w:jc w:val="both"/>
        <w:rPr>
          <w:rFonts w:ascii="Tahoma" w:hAnsi="Tahoma" w:cs="Tahoma"/>
          <w:color w:val="000000" w:themeColor="text1"/>
          <w:sz w:val="20"/>
          <w:szCs w:val="20"/>
        </w:rPr>
      </w:pPr>
    </w:p>
    <w:sectPr w:rsidR="00672A59" w:rsidRPr="00C440B4" w:rsidSect="0042600E">
      <w:pgSz w:w="11906" w:h="16838"/>
      <w:pgMar w:top="568"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98C" w:rsidRDefault="002A798C" w:rsidP="00693C27">
      <w:r>
        <w:separator/>
      </w:r>
    </w:p>
  </w:endnote>
  <w:endnote w:type="continuationSeparator" w:id="1">
    <w:p w:rsidR="002A798C" w:rsidRDefault="002A798C" w:rsidP="00693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361">
    <w:altName w:val="Times New Roman"/>
    <w:panose1 w:val="00000000000000000000"/>
    <w:charset w:val="A1"/>
    <w:family w:val="auto"/>
    <w:notTrueType/>
    <w:pitch w:val="variable"/>
    <w:sig w:usb0="00000081" w:usb1="00000000" w:usb2="00000000" w:usb3="00000000" w:csb0="00000008" w:csb1="00000000"/>
  </w:font>
  <w:font w:name="MS Mincho">
    <w:altName w:val="ＭＳ 明朝"/>
    <w:panose1 w:val="02020609040205080304"/>
    <w:charset w:val="80"/>
    <w:family w:val="modern"/>
    <w:pitch w:val="fixed"/>
    <w:sig w:usb0="A00002BF" w:usb1="68C7FCFB" w:usb2="00000010" w:usb3="00000000" w:csb0="0002009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98C" w:rsidRDefault="002A798C" w:rsidP="00693C27">
      <w:r>
        <w:separator/>
      </w:r>
    </w:p>
  </w:footnote>
  <w:footnote w:type="continuationSeparator" w:id="1">
    <w:p w:rsidR="002A798C" w:rsidRDefault="002A798C" w:rsidP="00693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46DB"/>
    <w:multiLevelType w:val="multilevel"/>
    <w:tmpl w:val="EDC2F0D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39BC32F3"/>
    <w:multiLevelType w:val="hybridMultilevel"/>
    <w:tmpl w:val="7E9219F2"/>
    <w:lvl w:ilvl="0" w:tplc="04080011">
      <w:start w:val="1"/>
      <w:numFmt w:val="bullet"/>
      <w:lvlText w:val=""/>
      <w:lvlJc w:val="left"/>
      <w:pPr>
        <w:tabs>
          <w:tab w:val="num" w:pos="0"/>
        </w:tabs>
        <w:ind w:left="284" w:hanging="284"/>
      </w:pPr>
      <w:rPr>
        <w:rFonts w:ascii="Wingdings" w:hAnsi="Wingdings" w:hint="default"/>
        <w:vertAlign w:val="baseline"/>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
    <w:nsid w:val="441A6B04"/>
    <w:multiLevelType w:val="hybridMultilevel"/>
    <w:tmpl w:val="A0820D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5BB86F3E"/>
    <w:multiLevelType w:val="multilevel"/>
    <w:tmpl w:val="CD96AA7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64432294"/>
    <w:multiLevelType w:val="hybridMultilevel"/>
    <w:tmpl w:val="7D22E51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76294B17"/>
    <w:multiLevelType w:val="hybridMultilevel"/>
    <w:tmpl w:val="03449BC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7EEB5930"/>
    <w:multiLevelType w:val="singleLevel"/>
    <w:tmpl w:val="BCD85A1A"/>
    <w:lvl w:ilvl="0">
      <w:start w:val="3"/>
      <w:numFmt w:val="decimal"/>
      <w:lvlText w:val="1.3.%1-"/>
      <w:legacy w:legacy="1" w:legacySpace="0" w:legacyIndent="437"/>
      <w:lvlJc w:val="left"/>
      <w:rPr>
        <w:rFonts w:ascii="Times New Roman" w:hAnsi="Times New Roman" w:cs="Times New Roman" w:hint="default"/>
        <w:b w:val="0"/>
      </w:rPr>
    </w:lvl>
  </w:abstractNum>
  <w:num w:numId="1">
    <w:abstractNumId w:val="4"/>
  </w:num>
  <w:num w:numId="2">
    <w:abstractNumId w:val="5"/>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E53207"/>
    <w:rsid w:val="00000CE7"/>
    <w:rsid w:val="0000187F"/>
    <w:rsid w:val="000018AF"/>
    <w:rsid w:val="0000513F"/>
    <w:rsid w:val="00005256"/>
    <w:rsid w:val="00005FB7"/>
    <w:rsid w:val="000061E3"/>
    <w:rsid w:val="00006E99"/>
    <w:rsid w:val="00012C7D"/>
    <w:rsid w:val="0001394D"/>
    <w:rsid w:val="00015F7C"/>
    <w:rsid w:val="00020C65"/>
    <w:rsid w:val="00021365"/>
    <w:rsid w:val="000278A2"/>
    <w:rsid w:val="00027E38"/>
    <w:rsid w:val="0003034A"/>
    <w:rsid w:val="0003054F"/>
    <w:rsid w:val="00032795"/>
    <w:rsid w:val="00032CD2"/>
    <w:rsid w:val="000412F4"/>
    <w:rsid w:val="00042412"/>
    <w:rsid w:val="00045FDF"/>
    <w:rsid w:val="00046FE0"/>
    <w:rsid w:val="00047659"/>
    <w:rsid w:val="00051FD5"/>
    <w:rsid w:val="00052208"/>
    <w:rsid w:val="00052462"/>
    <w:rsid w:val="000531FA"/>
    <w:rsid w:val="00055224"/>
    <w:rsid w:val="00055967"/>
    <w:rsid w:val="00055A24"/>
    <w:rsid w:val="00056253"/>
    <w:rsid w:val="00061B47"/>
    <w:rsid w:val="0006210A"/>
    <w:rsid w:val="000621A2"/>
    <w:rsid w:val="0006328A"/>
    <w:rsid w:val="00064595"/>
    <w:rsid w:val="000667E6"/>
    <w:rsid w:val="000670A3"/>
    <w:rsid w:val="000778D6"/>
    <w:rsid w:val="00077AC6"/>
    <w:rsid w:val="00080C0B"/>
    <w:rsid w:val="00083C29"/>
    <w:rsid w:val="00085049"/>
    <w:rsid w:val="000857E5"/>
    <w:rsid w:val="00085E4A"/>
    <w:rsid w:val="00086C57"/>
    <w:rsid w:val="0009161B"/>
    <w:rsid w:val="0009201D"/>
    <w:rsid w:val="00093322"/>
    <w:rsid w:val="00093E75"/>
    <w:rsid w:val="000A1A38"/>
    <w:rsid w:val="000A2904"/>
    <w:rsid w:val="000A3791"/>
    <w:rsid w:val="000A60B9"/>
    <w:rsid w:val="000B22F6"/>
    <w:rsid w:val="000B4907"/>
    <w:rsid w:val="000C1709"/>
    <w:rsid w:val="000C1DE1"/>
    <w:rsid w:val="000C33E8"/>
    <w:rsid w:val="000C6448"/>
    <w:rsid w:val="000C726F"/>
    <w:rsid w:val="000C7DBB"/>
    <w:rsid w:val="000D00C8"/>
    <w:rsid w:val="000D1143"/>
    <w:rsid w:val="000D4015"/>
    <w:rsid w:val="000D7B9F"/>
    <w:rsid w:val="000E16E4"/>
    <w:rsid w:val="000E46C2"/>
    <w:rsid w:val="000E6821"/>
    <w:rsid w:val="000E6EC8"/>
    <w:rsid w:val="000F05BA"/>
    <w:rsid w:val="000F07B0"/>
    <w:rsid w:val="000F2545"/>
    <w:rsid w:val="000F511A"/>
    <w:rsid w:val="000F7FE3"/>
    <w:rsid w:val="0010014E"/>
    <w:rsid w:val="00100AEA"/>
    <w:rsid w:val="00101320"/>
    <w:rsid w:val="00101F15"/>
    <w:rsid w:val="00102970"/>
    <w:rsid w:val="00102CEE"/>
    <w:rsid w:val="0010310E"/>
    <w:rsid w:val="00103221"/>
    <w:rsid w:val="00103432"/>
    <w:rsid w:val="00106B7F"/>
    <w:rsid w:val="00112692"/>
    <w:rsid w:val="00112D27"/>
    <w:rsid w:val="00112E6D"/>
    <w:rsid w:val="001174FE"/>
    <w:rsid w:val="0012010E"/>
    <w:rsid w:val="00121407"/>
    <w:rsid w:val="001218BB"/>
    <w:rsid w:val="00122C87"/>
    <w:rsid w:val="00125A45"/>
    <w:rsid w:val="00127982"/>
    <w:rsid w:val="0013002D"/>
    <w:rsid w:val="0013154B"/>
    <w:rsid w:val="001360F0"/>
    <w:rsid w:val="00140946"/>
    <w:rsid w:val="00140E0D"/>
    <w:rsid w:val="00141B06"/>
    <w:rsid w:val="00142280"/>
    <w:rsid w:val="001435B5"/>
    <w:rsid w:val="0014718D"/>
    <w:rsid w:val="00147AE9"/>
    <w:rsid w:val="00161D44"/>
    <w:rsid w:val="00161E43"/>
    <w:rsid w:val="00163589"/>
    <w:rsid w:val="0016399D"/>
    <w:rsid w:val="001648EF"/>
    <w:rsid w:val="001728AC"/>
    <w:rsid w:val="0017580D"/>
    <w:rsid w:val="001763EF"/>
    <w:rsid w:val="00182FE8"/>
    <w:rsid w:val="00186463"/>
    <w:rsid w:val="001907D4"/>
    <w:rsid w:val="001915D8"/>
    <w:rsid w:val="001A0039"/>
    <w:rsid w:val="001A2A66"/>
    <w:rsid w:val="001A458A"/>
    <w:rsid w:val="001A6666"/>
    <w:rsid w:val="001B3A77"/>
    <w:rsid w:val="001B68A1"/>
    <w:rsid w:val="001B71F9"/>
    <w:rsid w:val="001B7281"/>
    <w:rsid w:val="001B789A"/>
    <w:rsid w:val="001C2935"/>
    <w:rsid w:val="001C5776"/>
    <w:rsid w:val="001D072A"/>
    <w:rsid w:val="001D0AB4"/>
    <w:rsid w:val="001D18B3"/>
    <w:rsid w:val="001D5CF2"/>
    <w:rsid w:val="001D64F4"/>
    <w:rsid w:val="001E2392"/>
    <w:rsid w:val="001E2FB3"/>
    <w:rsid w:val="001E35C1"/>
    <w:rsid w:val="001E3B5E"/>
    <w:rsid w:val="001E64A5"/>
    <w:rsid w:val="001F14BB"/>
    <w:rsid w:val="001F6F69"/>
    <w:rsid w:val="002000D3"/>
    <w:rsid w:val="00202B91"/>
    <w:rsid w:val="00203571"/>
    <w:rsid w:val="00207DF5"/>
    <w:rsid w:val="00214108"/>
    <w:rsid w:val="0021691F"/>
    <w:rsid w:val="00217B70"/>
    <w:rsid w:val="002212BE"/>
    <w:rsid w:val="00221D8E"/>
    <w:rsid w:val="00230DE4"/>
    <w:rsid w:val="0023321D"/>
    <w:rsid w:val="00233C32"/>
    <w:rsid w:val="00235880"/>
    <w:rsid w:val="00235FD8"/>
    <w:rsid w:val="00236352"/>
    <w:rsid w:val="00236F81"/>
    <w:rsid w:val="002407BD"/>
    <w:rsid w:val="00240E52"/>
    <w:rsid w:val="00245F9F"/>
    <w:rsid w:val="0025084A"/>
    <w:rsid w:val="002536C2"/>
    <w:rsid w:val="00257387"/>
    <w:rsid w:val="00257DDF"/>
    <w:rsid w:val="0026296D"/>
    <w:rsid w:val="0026429B"/>
    <w:rsid w:val="00264840"/>
    <w:rsid w:val="0027296F"/>
    <w:rsid w:val="00272ACB"/>
    <w:rsid w:val="00274D44"/>
    <w:rsid w:val="00274DC1"/>
    <w:rsid w:val="00274E20"/>
    <w:rsid w:val="00276D51"/>
    <w:rsid w:val="002777D8"/>
    <w:rsid w:val="00283151"/>
    <w:rsid w:val="00284A06"/>
    <w:rsid w:val="002862E4"/>
    <w:rsid w:val="002878C4"/>
    <w:rsid w:val="00292B46"/>
    <w:rsid w:val="0029518F"/>
    <w:rsid w:val="0029570D"/>
    <w:rsid w:val="002959B4"/>
    <w:rsid w:val="00297D48"/>
    <w:rsid w:val="002A1E85"/>
    <w:rsid w:val="002A4755"/>
    <w:rsid w:val="002A65F4"/>
    <w:rsid w:val="002A798C"/>
    <w:rsid w:val="002B0D83"/>
    <w:rsid w:val="002B0DD7"/>
    <w:rsid w:val="002B14DA"/>
    <w:rsid w:val="002B2869"/>
    <w:rsid w:val="002B29DF"/>
    <w:rsid w:val="002B37C1"/>
    <w:rsid w:val="002B49C4"/>
    <w:rsid w:val="002B6ACF"/>
    <w:rsid w:val="002B7E04"/>
    <w:rsid w:val="002C16C4"/>
    <w:rsid w:val="002C3A5A"/>
    <w:rsid w:val="002C7E87"/>
    <w:rsid w:val="002D0BCA"/>
    <w:rsid w:val="002D3B9B"/>
    <w:rsid w:val="002D70FD"/>
    <w:rsid w:val="002E25DB"/>
    <w:rsid w:val="002E34E9"/>
    <w:rsid w:val="002E6A3F"/>
    <w:rsid w:val="002E7EF4"/>
    <w:rsid w:val="002F2871"/>
    <w:rsid w:val="002F6094"/>
    <w:rsid w:val="002F7107"/>
    <w:rsid w:val="002F7C82"/>
    <w:rsid w:val="00300034"/>
    <w:rsid w:val="00304B13"/>
    <w:rsid w:val="00317D6E"/>
    <w:rsid w:val="003210CE"/>
    <w:rsid w:val="00321621"/>
    <w:rsid w:val="00321FB4"/>
    <w:rsid w:val="00323BDB"/>
    <w:rsid w:val="00326878"/>
    <w:rsid w:val="00331285"/>
    <w:rsid w:val="00332173"/>
    <w:rsid w:val="003329F8"/>
    <w:rsid w:val="003342B4"/>
    <w:rsid w:val="003351AA"/>
    <w:rsid w:val="00335339"/>
    <w:rsid w:val="00337269"/>
    <w:rsid w:val="003372BA"/>
    <w:rsid w:val="00337FE9"/>
    <w:rsid w:val="003432E2"/>
    <w:rsid w:val="003441C9"/>
    <w:rsid w:val="00344C60"/>
    <w:rsid w:val="00347307"/>
    <w:rsid w:val="003474BC"/>
    <w:rsid w:val="00360AB8"/>
    <w:rsid w:val="00360EA6"/>
    <w:rsid w:val="00361163"/>
    <w:rsid w:val="00361253"/>
    <w:rsid w:val="003628EE"/>
    <w:rsid w:val="00367EB0"/>
    <w:rsid w:val="00370BF1"/>
    <w:rsid w:val="00373E42"/>
    <w:rsid w:val="00376AD9"/>
    <w:rsid w:val="003771DA"/>
    <w:rsid w:val="003802AE"/>
    <w:rsid w:val="00380C29"/>
    <w:rsid w:val="00382F35"/>
    <w:rsid w:val="00384240"/>
    <w:rsid w:val="00384313"/>
    <w:rsid w:val="0038459F"/>
    <w:rsid w:val="00386A5E"/>
    <w:rsid w:val="00390FD6"/>
    <w:rsid w:val="00391285"/>
    <w:rsid w:val="00391593"/>
    <w:rsid w:val="003920A8"/>
    <w:rsid w:val="003940AB"/>
    <w:rsid w:val="00395FF4"/>
    <w:rsid w:val="003969A1"/>
    <w:rsid w:val="003A0755"/>
    <w:rsid w:val="003A3A79"/>
    <w:rsid w:val="003A3AC1"/>
    <w:rsid w:val="003A5718"/>
    <w:rsid w:val="003A5A39"/>
    <w:rsid w:val="003A6AFC"/>
    <w:rsid w:val="003B3150"/>
    <w:rsid w:val="003B38B7"/>
    <w:rsid w:val="003B424D"/>
    <w:rsid w:val="003B527D"/>
    <w:rsid w:val="003B7EB8"/>
    <w:rsid w:val="003C0340"/>
    <w:rsid w:val="003C2879"/>
    <w:rsid w:val="003C28F5"/>
    <w:rsid w:val="003C34FD"/>
    <w:rsid w:val="003C3BE2"/>
    <w:rsid w:val="003C619B"/>
    <w:rsid w:val="003D13AA"/>
    <w:rsid w:val="003D290B"/>
    <w:rsid w:val="003D435B"/>
    <w:rsid w:val="003D5500"/>
    <w:rsid w:val="003E01A3"/>
    <w:rsid w:val="003E1FDA"/>
    <w:rsid w:val="003E2C87"/>
    <w:rsid w:val="003E2D9F"/>
    <w:rsid w:val="003E4B5B"/>
    <w:rsid w:val="003E677F"/>
    <w:rsid w:val="003E7F72"/>
    <w:rsid w:val="003F04F3"/>
    <w:rsid w:val="003F3092"/>
    <w:rsid w:val="003F3E5A"/>
    <w:rsid w:val="003F6FC5"/>
    <w:rsid w:val="00401427"/>
    <w:rsid w:val="00405D7B"/>
    <w:rsid w:val="00411826"/>
    <w:rsid w:val="0041285D"/>
    <w:rsid w:val="00412CC6"/>
    <w:rsid w:val="00414222"/>
    <w:rsid w:val="00414AB0"/>
    <w:rsid w:val="00422C36"/>
    <w:rsid w:val="0042323F"/>
    <w:rsid w:val="0042600E"/>
    <w:rsid w:val="004271D5"/>
    <w:rsid w:val="00427771"/>
    <w:rsid w:val="00427F9B"/>
    <w:rsid w:val="00430E4E"/>
    <w:rsid w:val="00451789"/>
    <w:rsid w:val="00452A11"/>
    <w:rsid w:val="00452FEB"/>
    <w:rsid w:val="00454565"/>
    <w:rsid w:val="00454F84"/>
    <w:rsid w:val="00455D8A"/>
    <w:rsid w:val="004561CB"/>
    <w:rsid w:val="00456EBC"/>
    <w:rsid w:val="00457959"/>
    <w:rsid w:val="00457AE3"/>
    <w:rsid w:val="004606B8"/>
    <w:rsid w:val="00463429"/>
    <w:rsid w:val="00464B51"/>
    <w:rsid w:val="00476615"/>
    <w:rsid w:val="00485E43"/>
    <w:rsid w:val="00487362"/>
    <w:rsid w:val="00487C41"/>
    <w:rsid w:val="00487DD1"/>
    <w:rsid w:val="004917C5"/>
    <w:rsid w:val="00493225"/>
    <w:rsid w:val="00493380"/>
    <w:rsid w:val="004937FE"/>
    <w:rsid w:val="00497F01"/>
    <w:rsid w:val="004A08BC"/>
    <w:rsid w:val="004A1802"/>
    <w:rsid w:val="004A7C26"/>
    <w:rsid w:val="004B1CE9"/>
    <w:rsid w:val="004B266B"/>
    <w:rsid w:val="004B2B07"/>
    <w:rsid w:val="004B2C68"/>
    <w:rsid w:val="004B5A50"/>
    <w:rsid w:val="004B76D1"/>
    <w:rsid w:val="004C09CA"/>
    <w:rsid w:val="004C1C0B"/>
    <w:rsid w:val="004C25E9"/>
    <w:rsid w:val="004C5A64"/>
    <w:rsid w:val="004D0B41"/>
    <w:rsid w:val="004D55ED"/>
    <w:rsid w:val="004D7490"/>
    <w:rsid w:val="004E2E0E"/>
    <w:rsid w:val="004E702D"/>
    <w:rsid w:val="004F21AE"/>
    <w:rsid w:val="004F2A26"/>
    <w:rsid w:val="004F50DB"/>
    <w:rsid w:val="004F5665"/>
    <w:rsid w:val="00500D7A"/>
    <w:rsid w:val="0050122C"/>
    <w:rsid w:val="005025DC"/>
    <w:rsid w:val="00504D50"/>
    <w:rsid w:val="00510A58"/>
    <w:rsid w:val="005110D5"/>
    <w:rsid w:val="00512AB8"/>
    <w:rsid w:val="00513E57"/>
    <w:rsid w:val="00520936"/>
    <w:rsid w:val="00520B74"/>
    <w:rsid w:val="00521CE9"/>
    <w:rsid w:val="00522CD0"/>
    <w:rsid w:val="00526628"/>
    <w:rsid w:val="005270EF"/>
    <w:rsid w:val="00532ABE"/>
    <w:rsid w:val="00533080"/>
    <w:rsid w:val="00533914"/>
    <w:rsid w:val="0053473E"/>
    <w:rsid w:val="00535482"/>
    <w:rsid w:val="005503DD"/>
    <w:rsid w:val="005518C8"/>
    <w:rsid w:val="0055210F"/>
    <w:rsid w:val="005529F8"/>
    <w:rsid w:val="00560BBA"/>
    <w:rsid w:val="00562169"/>
    <w:rsid w:val="00575503"/>
    <w:rsid w:val="00577A72"/>
    <w:rsid w:val="005814C9"/>
    <w:rsid w:val="005820E3"/>
    <w:rsid w:val="00585729"/>
    <w:rsid w:val="00586864"/>
    <w:rsid w:val="00591283"/>
    <w:rsid w:val="005921DB"/>
    <w:rsid w:val="005923E2"/>
    <w:rsid w:val="00594F16"/>
    <w:rsid w:val="00595515"/>
    <w:rsid w:val="005A1930"/>
    <w:rsid w:val="005A3694"/>
    <w:rsid w:val="005A4BDF"/>
    <w:rsid w:val="005A4C74"/>
    <w:rsid w:val="005B02C4"/>
    <w:rsid w:val="005B29E3"/>
    <w:rsid w:val="005B3517"/>
    <w:rsid w:val="005B4175"/>
    <w:rsid w:val="005B4DC6"/>
    <w:rsid w:val="005B5031"/>
    <w:rsid w:val="005B6F5F"/>
    <w:rsid w:val="005B715B"/>
    <w:rsid w:val="005C4433"/>
    <w:rsid w:val="005C636D"/>
    <w:rsid w:val="005C6550"/>
    <w:rsid w:val="005D1475"/>
    <w:rsid w:val="005D1BD6"/>
    <w:rsid w:val="005D42E4"/>
    <w:rsid w:val="005E42A1"/>
    <w:rsid w:val="005E612A"/>
    <w:rsid w:val="005F2CFB"/>
    <w:rsid w:val="005F2F33"/>
    <w:rsid w:val="005F3724"/>
    <w:rsid w:val="005F64FF"/>
    <w:rsid w:val="00602016"/>
    <w:rsid w:val="00602EFC"/>
    <w:rsid w:val="00602FE1"/>
    <w:rsid w:val="00603766"/>
    <w:rsid w:val="00606531"/>
    <w:rsid w:val="00611D08"/>
    <w:rsid w:val="00612E70"/>
    <w:rsid w:val="00617D78"/>
    <w:rsid w:val="006221B4"/>
    <w:rsid w:val="00624D22"/>
    <w:rsid w:val="006252EB"/>
    <w:rsid w:val="0062617B"/>
    <w:rsid w:val="00627964"/>
    <w:rsid w:val="00630F53"/>
    <w:rsid w:val="006340EF"/>
    <w:rsid w:val="006364CE"/>
    <w:rsid w:val="00637E45"/>
    <w:rsid w:val="00641EDB"/>
    <w:rsid w:val="0064349B"/>
    <w:rsid w:val="0064781D"/>
    <w:rsid w:val="00650209"/>
    <w:rsid w:val="00651521"/>
    <w:rsid w:val="006540B0"/>
    <w:rsid w:val="00655B7A"/>
    <w:rsid w:val="00655BAE"/>
    <w:rsid w:val="00663C4D"/>
    <w:rsid w:val="00665DEA"/>
    <w:rsid w:val="00670626"/>
    <w:rsid w:val="0067261E"/>
    <w:rsid w:val="00672A59"/>
    <w:rsid w:val="006740F1"/>
    <w:rsid w:val="0067467A"/>
    <w:rsid w:val="00676EFF"/>
    <w:rsid w:val="00680B8F"/>
    <w:rsid w:val="00680BFA"/>
    <w:rsid w:val="0068251E"/>
    <w:rsid w:val="00684782"/>
    <w:rsid w:val="00685426"/>
    <w:rsid w:val="00686889"/>
    <w:rsid w:val="00687896"/>
    <w:rsid w:val="00687DDB"/>
    <w:rsid w:val="006903F3"/>
    <w:rsid w:val="00693C27"/>
    <w:rsid w:val="006976A3"/>
    <w:rsid w:val="006A3E23"/>
    <w:rsid w:val="006B0459"/>
    <w:rsid w:val="006B15ED"/>
    <w:rsid w:val="006B1E6D"/>
    <w:rsid w:val="006B2413"/>
    <w:rsid w:val="006B2530"/>
    <w:rsid w:val="006B507D"/>
    <w:rsid w:val="006B5372"/>
    <w:rsid w:val="006B55A7"/>
    <w:rsid w:val="006C3844"/>
    <w:rsid w:val="006C5AF6"/>
    <w:rsid w:val="006C664F"/>
    <w:rsid w:val="006D16E4"/>
    <w:rsid w:val="006D1DE9"/>
    <w:rsid w:val="006D2664"/>
    <w:rsid w:val="006D2BFD"/>
    <w:rsid w:val="006E1203"/>
    <w:rsid w:val="006E1A81"/>
    <w:rsid w:val="006E313B"/>
    <w:rsid w:val="006E6D1A"/>
    <w:rsid w:val="006E7838"/>
    <w:rsid w:val="006F01F9"/>
    <w:rsid w:val="006F67DD"/>
    <w:rsid w:val="006F7F77"/>
    <w:rsid w:val="007009C9"/>
    <w:rsid w:val="007062D8"/>
    <w:rsid w:val="00706DF6"/>
    <w:rsid w:val="00707507"/>
    <w:rsid w:val="00710B0C"/>
    <w:rsid w:val="00713B0B"/>
    <w:rsid w:val="00714023"/>
    <w:rsid w:val="00714D53"/>
    <w:rsid w:val="00714DC8"/>
    <w:rsid w:val="00717DA4"/>
    <w:rsid w:val="007215A3"/>
    <w:rsid w:val="00727111"/>
    <w:rsid w:val="00727CBF"/>
    <w:rsid w:val="007302E0"/>
    <w:rsid w:val="007314C1"/>
    <w:rsid w:val="007369EE"/>
    <w:rsid w:val="007372DA"/>
    <w:rsid w:val="00740025"/>
    <w:rsid w:val="00740085"/>
    <w:rsid w:val="0074023F"/>
    <w:rsid w:val="00745C45"/>
    <w:rsid w:val="0074751D"/>
    <w:rsid w:val="0074790F"/>
    <w:rsid w:val="00750229"/>
    <w:rsid w:val="00753DCC"/>
    <w:rsid w:val="007555DF"/>
    <w:rsid w:val="0075565F"/>
    <w:rsid w:val="00760632"/>
    <w:rsid w:val="007611E8"/>
    <w:rsid w:val="007642F7"/>
    <w:rsid w:val="0076688C"/>
    <w:rsid w:val="00767320"/>
    <w:rsid w:val="007673BB"/>
    <w:rsid w:val="00767B37"/>
    <w:rsid w:val="00767B6D"/>
    <w:rsid w:val="00771C51"/>
    <w:rsid w:val="007728EC"/>
    <w:rsid w:val="00774BAD"/>
    <w:rsid w:val="0078019B"/>
    <w:rsid w:val="007828DA"/>
    <w:rsid w:val="007837A8"/>
    <w:rsid w:val="0078524C"/>
    <w:rsid w:val="007909EB"/>
    <w:rsid w:val="007913AA"/>
    <w:rsid w:val="00793B2F"/>
    <w:rsid w:val="0079478B"/>
    <w:rsid w:val="00794B88"/>
    <w:rsid w:val="007951A7"/>
    <w:rsid w:val="007A1064"/>
    <w:rsid w:val="007A2FA4"/>
    <w:rsid w:val="007B2323"/>
    <w:rsid w:val="007B4A4D"/>
    <w:rsid w:val="007C0F8F"/>
    <w:rsid w:val="007C129D"/>
    <w:rsid w:val="007C436D"/>
    <w:rsid w:val="007C5779"/>
    <w:rsid w:val="007D3164"/>
    <w:rsid w:val="007D3E73"/>
    <w:rsid w:val="007D5CD6"/>
    <w:rsid w:val="007E4747"/>
    <w:rsid w:val="007E6AF8"/>
    <w:rsid w:val="007F0A79"/>
    <w:rsid w:val="007F2115"/>
    <w:rsid w:val="007F2B10"/>
    <w:rsid w:val="007F7046"/>
    <w:rsid w:val="008009E3"/>
    <w:rsid w:val="00801383"/>
    <w:rsid w:val="008070F1"/>
    <w:rsid w:val="00820E0C"/>
    <w:rsid w:val="0082219F"/>
    <w:rsid w:val="008238E8"/>
    <w:rsid w:val="008253C3"/>
    <w:rsid w:val="0082659A"/>
    <w:rsid w:val="00827423"/>
    <w:rsid w:val="0082797B"/>
    <w:rsid w:val="008301A9"/>
    <w:rsid w:val="00831A93"/>
    <w:rsid w:val="00836342"/>
    <w:rsid w:val="00841473"/>
    <w:rsid w:val="00841B95"/>
    <w:rsid w:val="0084328D"/>
    <w:rsid w:val="00843BD3"/>
    <w:rsid w:val="00843C5D"/>
    <w:rsid w:val="0084559F"/>
    <w:rsid w:val="008461E4"/>
    <w:rsid w:val="0085076C"/>
    <w:rsid w:val="00850CD0"/>
    <w:rsid w:val="008527E6"/>
    <w:rsid w:val="00852DF3"/>
    <w:rsid w:val="008543E9"/>
    <w:rsid w:val="008546FE"/>
    <w:rsid w:val="00855919"/>
    <w:rsid w:val="0086202A"/>
    <w:rsid w:val="00863106"/>
    <w:rsid w:val="0086733F"/>
    <w:rsid w:val="00871C74"/>
    <w:rsid w:val="00881AEC"/>
    <w:rsid w:val="008832BB"/>
    <w:rsid w:val="00891100"/>
    <w:rsid w:val="00891EF6"/>
    <w:rsid w:val="00892DF4"/>
    <w:rsid w:val="008964A8"/>
    <w:rsid w:val="008A2E06"/>
    <w:rsid w:val="008A3E0D"/>
    <w:rsid w:val="008A768A"/>
    <w:rsid w:val="008B07D6"/>
    <w:rsid w:val="008B2BC9"/>
    <w:rsid w:val="008B34F8"/>
    <w:rsid w:val="008B42C2"/>
    <w:rsid w:val="008B7AE1"/>
    <w:rsid w:val="008C252A"/>
    <w:rsid w:val="008C2AAC"/>
    <w:rsid w:val="008C5238"/>
    <w:rsid w:val="008C52A7"/>
    <w:rsid w:val="008C71BA"/>
    <w:rsid w:val="008D156B"/>
    <w:rsid w:val="008D189C"/>
    <w:rsid w:val="008D41C2"/>
    <w:rsid w:val="008D4EB4"/>
    <w:rsid w:val="008D6992"/>
    <w:rsid w:val="008D6FE7"/>
    <w:rsid w:val="008E04A8"/>
    <w:rsid w:val="008E1FD2"/>
    <w:rsid w:val="008E4776"/>
    <w:rsid w:val="008E523F"/>
    <w:rsid w:val="008E5E9D"/>
    <w:rsid w:val="008E6DE5"/>
    <w:rsid w:val="008F19B9"/>
    <w:rsid w:val="008F2F34"/>
    <w:rsid w:val="008F4241"/>
    <w:rsid w:val="008F4C43"/>
    <w:rsid w:val="008F583F"/>
    <w:rsid w:val="00902873"/>
    <w:rsid w:val="009037F9"/>
    <w:rsid w:val="00906BD8"/>
    <w:rsid w:val="00912BB0"/>
    <w:rsid w:val="00913010"/>
    <w:rsid w:val="00913FB7"/>
    <w:rsid w:val="0091515F"/>
    <w:rsid w:val="0091589B"/>
    <w:rsid w:val="00915C8F"/>
    <w:rsid w:val="00915D94"/>
    <w:rsid w:val="00917344"/>
    <w:rsid w:val="00923333"/>
    <w:rsid w:val="00925FD6"/>
    <w:rsid w:val="00927607"/>
    <w:rsid w:val="0093048F"/>
    <w:rsid w:val="0093367A"/>
    <w:rsid w:val="009351E6"/>
    <w:rsid w:val="0093686A"/>
    <w:rsid w:val="009420B9"/>
    <w:rsid w:val="00946E7F"/>
    <w:rsid w:val="00950CDB"/>
    <w:rsid w:val="00951BB2"/>
    <w:rsid w:val="00951F88"/>
    <w:rsid w:val="009521C1"/>
    <w:rsid w:val="0095221C"/>
    <w:rsid w:val="00952302"/>
    <w:rsid w:val="00953751"/>
    <w:rsid w:val="00957710"/>
    <w:rsid w:val="00957D40"/>
    <w:rsid w:val="00963E52"/>
    <w:rsid w:val="0096562C"/>
    <w:rsid w:val="009674AC"/>
    <w:rsid w:val="009743B8"/>
    <w:rsid w:val="009811DC"/>
    <w:rsid w:val="00982367"/>
    <w:rsid w:val="00983B84"/>
    <w:rsid w:val="00984805"/>
    <w:rsid w:val="0099019A"/>
    <w:rsid w:val="00992871"/>
    <w:rsid w:val="00994729"/>
    <w:rsid w:val="0099567F"/>
    <w:rsid w:val="00995DCA"/>
    <w:rsid w:val="00995EE8"/>
    <w:rsid w:val="00996E40"/>
    <w:rsid w:val="00997AC5"/>
    <w:rsid w:val="00997EC9"/>
    <w:rsid w:val="009A0103"/>
    <w:rsid w:val="009A0586"/>
    <w:rsid w:val="009A08E8"/>
    <w:rsid w:val="009A1AB7"/>
    <w:rsid w:val="009A1E7B"/>
    <w:rsid w:val="009A376D"/>
    <w:rsid w:val="009A65E7"/>
    <w:rsid w:val="009A787F"/>
    <w:rsid w:val="009B356F"/>
    <w:rsid w:val="009B4A4E"/>
    <w:rsid w:val="009B5327"/>
    <w:rsid w:val="009B64F0"/>
    <w:rsid w:val="009B6661"/>
    <w:rsid w:val="009C3205"/>
    <w:rsid w:val="009C3861"/>
    <w:rsid w:val="009C65F2"/>
    <w:rsid w:val="009D0D6F"/>
    <w:rsid w:val="009D3D0B"/>
    <w:rsid w:val="009D63C3"/>
    <w:rsid w:val="009E0DE3"/>
    <w:rsid w:val="009E10E9"/>
    <w:rsid w:val="009E6D84"/>
    <w:rsid w:val="009E740E"/>
    <w:rsid w:val="009E7A38"/>
    <w:rsid w:val="009E7E17"/>
    <w:rsid w:val="009F0F55"/>
    <w:rsid w:val="009F6DC1"/>
    <w:rsid w:val="009F7121"/>
    <w:rsid w:val="009F7B8D"/>
    <w:rsid w:val="00A114FC"/>
    <w:rsid w:val="00A16CD6"/>
    <w:rsid w:val="00A209BF"/>
    <w:rsid w:val="00A22817"/>
    <w:rsid w:val="00A23AE3"/>
    <w:rsid w:val="00A23C3B"/>
    <w:rsid w:val="00A252B2"/>
    <w:rsid w:val="00A263F0"/>
    <w:rsid w:val="00A26F1C"/>
    <w:rsid w:val="00A2716D"/>
    <w:rsid w:val="00A30F98"/>
    <w:rsid w:val="00A30FA0"/>
    <w:rsid w:val="00A31DD8"/>
    <w:rsid w:val="00A3212C"/>
    <w:rsid w:val="00A32EEE"/>
    <w:rsid w:val="00A368E8"/>
    <w:rsid w:val="00A371AD"/>
    <w:rsid w:val="00A37E36"/>
    <w:rsid w:val="00A40E72"/>
    <w:rsid w:val="00A43825"/>
    <w:rsid w:val="00A44CAB"/>
    <w:rsid w:val="00A4545F"/>
    <w:rsid w:val="00A46644"/>
    <w:rsid w:val="00A46B58"/>
    <w:rsid w:val="00A4796D"/>
    <w:rsid w:val="00A52D8F"/>
    <w:rsid w:val="00A52FE5"/>
    <w:rsid w:val="00A54EE2"/>
    <w:rsid w:val="00A55B8C"/>
    <w:rsid w:val="00A5696E"/>
    <w:rsid w:val="00A63B0D"/>
    <w:rsid w:val="00A6458B"/>
    <w:rsid w:val="00A65B0A"/>
    <w:rsid w:val="00A718C7"/>
    <w:rsid w:val="00A72FE8"/>
    <w:rsid w:val="00A73CAC"/>
    <w:rsid w:val="00A74D0A"/>
    <w:rsid w:val="00A764C2"/>
    <w:rsid w:val="00A773BF"/>
    <w:rsid w:val="00A834F8"/>
    <w:rsid w:val="00A837F2"/>
    <w:rsid w:val="00A87875"/>
    <w:rsid w:val="00A87914"/>
    <w:rsid w:val="00A91F64"/>
    <w:rsid w:val="00AA00BB"/>
    <w:rsid w:val="00AA2C95"/>
    <w:rsid w:val="00AA38A8"/>
    <w:rsid w:val="00AA442D"/>
    <w:rsid w:val="00AA5E78"/>
    <w:rsid w:val="00AB1284"/>
    <w:rsid w:val="00AB2288"/>
    <w:rsid w:val="00AB67BF"/>
    <w:rsid w:val="00AB6F05"/>
    <w:rsid w:val="00AC0E11"/>
    <w:rsid w:val="00AC177F"/>
    <w:rsid w:val="00AC1826"/>
    <w:rsid w:val="00AC201F"/>
    <w:rsid w:val="00AC3164"/>
    <w:rsid w:val="00AC3897"/>
    <w:rsid w:val="00AC3B27"/>
    <w:rsid w:val="00AC74D7"/>
    <w:rsid w:val="00AD118C"/>
    <w:rsid w:val="00AD16FB"/>
    <w:rsid w:val="00AD6B6C"/>
    <w:rsid w:val="00AD7FD4"/>
    <w:rsid w:val="00AE0DFF"/>
    <w:rsid w:val="00AF2DE5"/>
    <w:rsid w:val="00AF3EA2"/>
    <w:rsid w:val="00B03B52"/>
    <w:rsid w:val="00B04B6A"/>
    <w:rsid w:val="00B05270"/>
    <w:rsid w:val="00B07CCC"/>
    <w:rsid w:val="00B10E45"/>
    <w:rsid w:val="00B11679"/>
    <w:rsid w:val="00B11A7F"/>
    <w:rsid w:val="00B12187"/>
    <w:rsid w:val="00B143FF"/>
    <w:rsid w:val="00B1663B"/>
    <w:rsid w:val="00B1663E"/>
    <w:rsid w:val="00B17446"/>
    <w:rsid w:val="00B20921"/>
    <w:rsid w:val="00B21CC0"/>
    <w:rsid w:val="00B32B15"/>
    <w:rsid w:val="00B353D1"/>
    <w:rsid w:val="00B37110"/>
    <w:rsid w:val="00B43F22"/>
    <w:rsid w:val="00B44659"/>
    <w:rsid w:val="00B44F0F"/>
    <w:rsid w:val="00B46CB2"/>
    <w:rsid w:val="00B46F85"/>
    <w:rsid w:val="00B52854"/>
    <w:rsid w:val="00B53692"/>
    <w:rsid w:val="00B64621"/>
    <w:rsid w:val="00B649B5"/>
    <w:rsid w:val="00B702A5"/>
    <w:rsid w:val="00B755B0"/>
    <w:rsid w:val="00B762B2"/>
    <w:rsid w:val="00B77FC2"/>
    <w:rsid w:val="00B813F7"/>
    <w:rsid w:val="00B82808"/>
    <w:rsid w:val="00B8623F"/>
    <w:rsid w:val="00B90A44"/>
    <w:rsid w:val="00B91AE5"/>
    <w:rsid w:val="00B926AF"/>
    <w:rsid w:val="00B92824"/>
    <w:rsid w:val="00B95036"/>
    <w:rsid w:val="00B96484"/>
    <w:rsid w:val="00BA0847"/>
    <w:rsid w:val="00BA389D"/>
    <w:rsid w:val="00BA54AD"/>
    <w:rsid w:val="00BB20B5"/>
    <w:rsid w:val="00BB3019"/>
    <w:rsid w:val="00BB77B2"/>
    <w:rsid w:val="00BC0417"/>
    <w:rsid w:val="00BC1A8B"/>
    <w:rsid w:val="00BC1AA3"/>
    <w:rsid w:val="00BC3BE8"/>
    <w:rsid w:val="00BC3E47"/>
    <w:rsid w:val="00BC3F8B"/>
    <w:rsid w:val="00BC6833"/>
    <w:rsid w:val="00BC7ED5"/>
    <w:rsid w:val="00BD0269"/>
    <w:rsid w:val="00BD2A91"/>
    <w:rsid w:val="00BD44F5"/>
    <w:rsid w:val="00BD5F69"/>
    <w:rsid w:val="00BD7142"/>
    <w:rsid w:val="00BE1D29"/>
    <w:rsid w:val="00BE59D8"/>
    <w:rsid w:val="00BE6A7C"/>
    <w:rsid w:val="00BE6A87"/>
    <w:rsid w:val="00BF262A"/>
    <w:rsid w:val="00BF65B5"/>
    <w:rsid w:val="00BF758B"/>
    <w:rsid w:val="00C02D7A"/>
    <w:rsid w:val="00C047BA"/>
    <w:rsid w:val="00C04D4C"/>
    <w:rsid w:val="00C105EF"/>
    <w:rsid w:val="00C10718"/>
    <w:rsid w:val="00C13C76"/>
    <w:rsid w:val="00C14619"/>
    <w:rsid w:val="00C14CDD"/>
    <w:rsid w:val="00C15897"/>
    <w:rsid w:val="00C1727B"/>
    <w:rsid w:val="00C21409"/>
    <w:rsid w:val="00C21511"/>
    <w:rsid w:val="00C23140"/>
    <w:rsid w:val="00C23952"/>
    <w:rsid w:val="00C25A52"/>
    <w:rsid w:val="00C317FB"/>
    <w:rsid w:val="00C31B5C"/>
    <w:rsid w:val="00C32010"/>
    <w:rsid w:val="00C325F6"/>
    <w:rsid w:val="00C37187"/>
    <w:rsid w:val="00C407AE"/>
    <w:rsid w:val="00C4145B"/>
    <w:rsid w:val="00C41CB3"/>
    <w:rsid w:val="00C42433"/>
    <w:rsid w:val="00C43179"/>
    <w:rsid w:val="00C435FF"/>
    <w:rsid w:val="00C43C98"/>
    <w:rsid w:val="00C440B4"/>
    <w:rsid w:val="00C46B76"/>
    <w:rsid w:val="00C471A5"/>
    <w:rsid w:val="00C53196"/>
    <w:rsid w:val="00C578FE"/>
    <w:rsid w:val="00C608CF"/>
    <w:rsid w:val="00C6505A"/>
    <w:rsid w:val="00C6738D"/>
    <w:rsid w:val="00C6765F"/>
    <w:rsid w:val="00C7019B"/>
    <w:rsid w:val="00C710AE"/>
    <w:rsid w:val="00C74401"/>
    <w:rsid w:val="00C75F80"/>
    <w:rsid w:val="00C777E3"/>
    <w:rsid w:val="00C807F6"/>
    <w:rsid w:val="00C829A0"/>
    <w:rsid w:val="00C86FEC"/>
    <w:rsid w:val="00C90E07"/>
    <w:rsid w:val="00C90FF1"/>
    <w:rsid w:val="00C928FD"/>
    <w:rsid w:val="00C9439A"/>
    <w:rsid w:val="00C97670"/>
    <w:rsid w:val="00CA2EF3"/>
    <w:rsid w:val="00CA39F0"/>
    <w:rsid w:val="00CB0E8A"/>
    <w:rsid w:val="00CB23C6"/>
    <w:rsid w:val="00CB374C"/>
    <w:rsid w:val="00CB42BD"/>
    <w:rsid w:val="00CB4985"/>
    <w:rsid w:val="00CB7417"/>
    <w:rsid w:val="00CC0D16"/>
    <w:rsid w:val="00CC186C"/>
    <w:rsid w:val="00CC5717"/>
    <w:rsid w:val="00CC7DD2"/>
    <w:rsid w:val="00CD36C3"/>
    <w:rsid w:val="00CD561C"/>
    <w:rsid w:val="00CE57ED"/>
    <w:rsid w:val="00CE73A8"/>
    <w:rsid w:val="00CF095E"/>
    <w:rsid w:val="00D011D0"/>
    <w:rsid w:val="00D01F92"/>
    <w:rsid w:val="00D045C6"/>
    <w:rsid w:val="00D0484B"/>
    <w:rsid w:val="00D056AC"/>
    <w:rsid w:val="00D10DD4"/>
    <w:rsid w:val="00D1193E"/>
    <w:rsid w:val="00D11E8D"/>
    <w:rsid w:val="00D12CB0"/>
    <w:rsid w:val="00D15A1C"/>
    <w:rsid w:val="00D2267F"/>
    <w:rsid w:val="00D231A8"/>
    <w:rsid w:val="00D23279"/>
    <w:rsid w:val="00D24A53"/>
    <w:rsid w:val="00D307D8"/>
    <w:rsid w:val="00D31216"/>
    <w:rsid w:val="00D34E4B"/>
    <w:rsid w:val="00D4437C"/>
    <w:rsid w:val="00D45F76"/>
    <w:rsid w:val="00D475CC"/>
    <w:rsid w:val="00D53D9B"/>
    <w:rsid w:val="00D5400C"/>
    <w:rsid w:val="00D54EDA"/>
    <w:rsid w:val="00D57770"/>
    <w:rsid w:val="00D634AA"/>
    <w:rsid w:val="00D64DBD"/>
    <w:rsid w:val="00D676F7"/>
    <w:rsid w:val="00D72BDE"/>
    <w:rsid w:val="00D72D40"/>
    <w:rsid w:val="00D73C03"/>
    <w:rsid w:val="00D73C48"/>
    <w:rsid w:val="00D766C5"/>
    <w:rsid w:val="00D77886"/>
    <w:rsid w:val="00D82522"/>
    <w:rsid w:val="00D84A15"/>
    <w:rsid w:val="00D85E5D"/>
    <w:rsid w:val="00D86A7E"/>
    <w:rsid w:val="00D9025A"/>
    <w:rsid w:val="00D90316"/>
    <w:rsid w:val="00D934BB"/>
    <w:rsid w:val="00D940E4"/>
    <w:rsid w:val="00D94887"/>
    <w:rsid w:val="00D95BF4"/>
    <w:rsid w:val="00D9751A"/>
    <w:rsid w:val="00DA2C43"/>
    <w:rsid w:val="00DA3B4A"/>
    <w:rsid w:val="00DA469A"/>
    <w:rsid w:val="00DA4882"/>
    <w:rsid w:val="00DA578F"/>
    <w:rsid w:val="00DB4E07"/>
    <w:rsid w:val="00DB69F6"/>
    <w:rsid w:val="00DC072B"/>
    <w:rsid w:val="00DC49A5"/>
    <w:rsid w:val="00DD0EEE"/>
    <w:rsid w:val="00DD0FAC"/>
    <w:rsid w:val="00DD2DC9"/>
    <w:rsid w:val="00DD416E"/>
    <w:rsid w:val="00DD6196"/>
    <w:rsid w:val="00DE6EA0"/>
    <w:rsid w:val="00DF0A07"/>
    <w:rsid w:val="00DF7D6D"/>
    <w:rsid w:val="00E0001E"/>
    <w:rsid w:val="00E028A4"/>
    <w:rsid w:val="00E106EA"/>
    <w:rsid w:val="00E1243C"/>
    <w:rsid w:val="00E126B4"/>
    <w:rsid w:val="00E1607C"/>
    <w:rsid w:val="00E160EE"/>
    <w:rsid w:val="00E201F8"/>
    <w:rsid w:val="00E2352A"/>
    <w:rsid w:val="00E26535"/>
    <w:rsid w:val="00E265A0"/>
    <w:rsid w:val="00E313A4"/>
    <w:rsid w:val="00E33BE0"/>
    <w:rsid w:val="00E34B5D"/>
    <w:rsid w:val="00E42E4D"/>
    <w:rsid w:val="00E431EF"/>
    <w:rsid w:val="00E45FF1"/>
    <w:rsid w:val="00E4637A"/>
    <w:rsid w:val="00E51102"/>
    <w:rsid w:val="00E5133A"/>
    <w:rsid w:val="00E53207"/>
    <w:rsid w:val="00E542F7"/>
    <w:rsid w:val="00E5549D"/>
    <w:rsid w:val="00E55C63"/>
    <w:rsid w:val="00E57950"/>
    <w:rsid w:val="00E64797"/>
    <w:rsid w:val="00E7120A"/>
    <w:rsid w:val="00E7601E"/>
    <w:rsid w:val="00E77469"/>
    <w:rsid w:val="00E80C3D"/>
    <w:rsid w:val="00E81197"/>
    <w:rsid w:val="00E81A0B"/>
    <w:rsid w:val="00E82F4B"/>
    <w:rsid w:val="00E87491"/>
    <w:rsid w:val="00E9187F"/>
    <w:rsid w:val="00E96681"/>
    <w:rsid w:val="00EA163E"/>
    <w:rsid w:val="00EA2800"/>
    <w:rsid w:val="00EA4D7B"/>
    <w:rsid w:val="00EA5F9A"/>
    <w:rsid w:val="00EA6696"/>
    <w:rsid w:val="00EB148D"/>
    <w:rsid w:val="00EB6AC5"/>
    <w:rsid w:val="00EC1032"/>
    <w:rsid w:val="00EC1B32"/>
    <w:rsid w:val="00EC333D"/>
    <w:rsid w:val="00EC386A"/>
    <w:rsid w:val="00EC3B71"/>
    <w:rsid w:val="00EC4ADF"/>
    <w:rsid w:val="00EC58DB"/>
    <w:rsid w:val="00EC5C7F"/>
    <w:rsid w:val="00EC631B"/>
    <w:rsid w:val="00EC6B45"/>
    <w:rsid w:val="00ED0720"/>
    <w:rsid w:val="00ED22E9"/>
    <w:rsid w:val="00ED35C8"/>
    <w:rsid w:val="00EE0BD2"/>
    <w:rsid w:val="00EE33D4"/>
    <w:rsid w:val="00EE51AE"/>
    <w:rsid w:val="00EE6EC4"/>
    <w:rsid w:val="00EE706B"/>
    <w:rsid w:val="00EE71D8"/>
    <w:rsid w:val="00EE7CE9"/>
    <w:rsid w:val="00F00F00"/>
    <w:rsid w:val="00F017BA"/>
    <w:rsid w:val="00F02526"/>
    <w:rsid w:val="00F0527B"/>
    <w:rsid w:val="00F121FA"/>
    <w:rsid w:val="00F14177"/>
    <w:rsid w:val="00F14702"/>
    <w:rsid w:val="00F1549A"/>
    <w:rsid w:val="00F155BF"/>
    <w:rsid w:val="00F17EA8"/>
    <w:rsid w:val="00F24DFA"/>
    <w:rsid w:val="00F24FD0"/>
    <w:rsid w:val="00F269AC"/>
    <w:rsid w:val="00F34B00"/>
    <w:rsid w:val="00F3606B"/>
    <w:rsid w:val="00F43894"/>
    <w:rsid w:val="00F4520A"/>
    <w:rsid w:val="00F455C3"/>
    <w:rsid w:val="00F45F3C"/>
    <w:rsid w:val="00F50469"/>
    <w:rsid w:val="00F5155A"/>
    <w:rsid w:val="00F61DD6"/>
    <w:rsid w:val="00F6211D"/>
    <w:rsid w:val="00F63E2D"/>
    <w:rsid w:val="00F66204"/>
    <w:rsid w:val="00F71EDE"/>
    <w:rsid w:val="00F76C19"/>
    <w:rsid w:val="00F76E9A"/>
    <w:rsid w:val="00F7747E"/>
    <w:rsid w:val="00F81B2E"/>
    <w:rsid w:val="00F82AB1"/>
    <w:rsid w:val="00F83854"/>
    <w:rsid w:val="00F8666A"/>
    <w:rsid w:val="00F8732E"/>
    <w:rsid w:val="00F8746C"/>
    <w:rsid w:val="00F879EC"/>
    <w:rsid w:val="00F90025"/>
    <w:rsid w:val="00F930E1"/>
    <w:rsid w:val="00F93EF4"/>
    <w:rsid w:val="00F94060"/>
    <w:rsid w:val="00F946B8"/>
    <w:rsid w:val="00F95B99"/>
    <w:rsid w:val="00F966C4"/>
    <w:rsid w:val="00F97CF1"/>
    <w:rsid w:val="00FA37A8"/>
    <w:rsid w:val="00FA3E88"/>
    <w:rsid w:val="00FA5D4A"/>
    <w:rsid w:val="00FA66CB"/>
    <w:rsid w:val="00FA6D25"/>
    <w:rsid w:val="00FB00DB"/>
    <w:rsid w:val="00FB12D3"/>
    <w:rsid w:val="00FB607B"/>
    <w:rsid w:val="00FB6E9B"/>
    <w:rsid w:val="00FC28B1"/>
    <w:rsid w:val="00FC43D3"/>
    <w:rsid w:val="00FC4E84"/>
    <w:rsid w:val="00FC5713"/>
    <w:rsid w:val="00FC7641"/>
    <w:rsid w:val="00FD0307"/>
    <w:rsid w:val="00FD0C46"/>
    <w:rsid w:val="00FD202A"/>
    <w:rsid w:val="00FD31F6"/>
    <w:rsid w:val="00FD51A8"/>
    <w:rsid w:val="00FD61DE"/>
    <w:rsid w:val="00FD717A"/>
    <w:rsid w:val="00FE2B7E"/>
    <w:rsid w:val="00FE627D"/>
    <w:rsid w:val="00FF22E8"/>
    <w:rsid w:val="00FF3A16"/>
    <w:rsid w:val="00FF40E3"/>
    <w:rsid w:val="00FF47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207"/>
    <w:rPr>
      <w:sz w:val="24"/>
      <w:szCs w:val="24"/>
    </w:rPr>
  </w:style>
  <w:style w:type="paragraph" w:styleId="3">
    <w:name w:val="heading 3"/>
    <w:basedOn w:val="a"/>
    <w:next w:val="a"/>
    <w:link w:val="3Char"/>
    <w:qFormat/>
    <w:rsid w:val="00E53207"/>
    <w:pPr>
      <w:keepNext/>
      <w:outlineLvl w:val="2"/>
    </w:pPr>
    <w:rPr>
      <w:rFonts w:eastAsia="Arial Unicode MS" w:cs="Arial"/>
      <w:b/>
      <w:szCs w:val="12"/>
    </w:rPr>
  </w:style>
  <w:style w:type="paragraph" w:styleId="5">
    <w:name w:val="heading 5"/>
    <w:basedOn w:val="a"/>
    <w:next w:val="a"/>
    <w:link w:val="5Char"/>
    <w:qFormat/>
    <w:rsid w:val="008C5238"/>
    <w:pPr>
      <w:spacing w:before="240" w:after="60"/>
      <w:outlineLvl w:val="4"/>
    </w:pPr>
    <w:rPr>
      <w:b/>
      <w:bCs/>
      <w:i/>
      <w:iCs/>
      <w:sz w:val="26"/>
      <w:szCs w:val="26"/>
    </w:rPr>
  </w:style>
  <w:style w:type="paragraph" w:styleId="6">
    <w:name w:val="heading 6"/>
    <w:basedOn w:val="a"/>
    <w:next w:val="a"/>
    <w:link w:val="6Char"/>
    <w:semiHidden/>
    <w:unhideWhenUsed/>
    <w:qFormat/>
    <w:rsid w:val="002A1E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locked/>
    <w:rsid w:val="00E53207"/>
    <w:rPr>
      <w:rFonts w:eastAsia="Arial Unicode MS" w:cs="Arial"/>
      <w:b/>
      <w:sz w:val="24"/>
      <w:szCs w:val="12"/>
      <w:lang w:val="el-GR" w:eastAsia="el-GR" w:bidi="ar-SA"/>
    </w:rPr>
  </w:style>
  <w:style w:type="table" w:styleId="a3">
    <w:name w:val="Table Grid"/>
    <w:basedOn w:val="a1"/>
    <w:rsid w:val="00E53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53207"/>
    <w:pPr>
      <w:tabs>
        <w:tab w:val="center" w:pos="4153"/>
        <w:tab w:val="right" w:pos="8306"/>
      </w:tabs>
    </w:pPr>
  </w:style>
  <w:style w:type="character" w:styleId="a5">
    <w:name w:val="page number"/>
    <w:basedOn w:val="a0"/>
    <w:rsid w:val="0099567F"/>
  </w:style>
  <w:style w:type="paragraph" w:styleId="a6">
    <w:name w:val="Body Text"/>
    <w:basedOn w:val="a"/>
    <w:rsid w:val="00713B0B"/>
    <w:pPr>
      <w:jc w:val="both"/>
    </w:pPr>
    <w:rPr>
      <w:sz w:val="28"/>
    </w:rPr>
  </w:style>
  <w:style w:type="paragraph" w:customStyle="1" w:styleId="Default">
    <w:name w:val="Default"/>
    <w:rsid w:val="00727111"/>
    <w:pPr>
      <w:autoSpaceDE w:val="0"/>
      <w:autoSpaceDN w:val="0"/>
      <w:adjustRightInd w:val="0"/>
    </w:pPr>
    <w:rPr>
      <w:rFonts w:ascii="Arial Narrow" w:hAnsi="Arial Narrow"/>
      <w:color w:val="000000"/>
      <w:sz w:val="24"/>
      <w:szCs w:val="24"/>
    </w:rPr>
  </w:style>
  <w:style w:type="paragraph" w:customStyle="1" w:styleId="Char">
    <w:name w:val="Char"/>
    <w:basedOn w:val="a"/>
    <w:rsid w:val="00B04B6A"/>
    <w:pPr>
      <w:spacing w:after="160" w:line="240" w:lineRule="exact"/>
    </w:pPr>
    <w:rPr>
      <w:rFonts w:ascii="Verdana" w:hAnsi="Verdana"/>
      <w:sz w:val="20"/>
      <w:szCs w:val="20"/>
      <w:lang w:val="en-US" w:eastAsia="en-US"/>
    </w:rPr>
  </w:style>
  <w:style w:type="paragraph" w:customStyle="1" w:styleId="CharCharChar">
    <w:name w:val="Char Char Char"/>
    <w:basedOn w:val="a"/>
    <w:rsid w:val="00B82808"/>
    <w:pPr>
      <w:spacing w:after="160" w:line="240" w:lineRule="exact"/>
    </w:pPr>
    <w:rPr>
      <w:rFonts w:ascii="Verdana" w:hAnsi="Verdana"/>
      <w:sz w:val="20"/>
      <w:szCs w:val="20"/>
      <w:lang w:val="en-US" w:eastAsia="en-US"/>
    </w:rPr>
  </w:style>
  <w:style w:type="paragraph" w:styleId="a7">
    <w:name w:val="Balloon Text"/>
    <w:basedOn w:val="a"/>
    <w:semiHidden/>
    <w:rsid w:val="00BA389D"/>
    <w:rPr>
      <w:rFonts w:ascii="Tahoma" w:hAnsi="Tahoma" w:cs="Tahoma"/>
      <w:sz w:val="16"/>
      <w:szCs w:val="16"/>
    </w:rPr>
  </w:style>
  <w:style w:type="character" w:styleId="-">
    <w:name w:val="Hyperlink"/>
    <w:basedOn w:val="a0"/>
    <w:rsid w:val="007673BB"/>
    <w:rPr>
      <w:color w:val="0000FF" w:themeColor="hyperlink"/>
      <w:u w:val="single"/>
    </w:rPr>
  </w:style>
  <w:style w:type="character" w:styleId="-0">
    <w:name w:val="FollowedHyperlink"/>
    <w:basedOn w:val="a0"/>
    <w:rsid w:val="009674AC"/>
    <w:rPr>
      <w:color w:val="800080" w:themeColor="followedHyperlink"/>
      <w:u w:val="single"/>
    </w:rPr>
  </w:style>
  <w:style w:type="character" w:customStyle="1" w:styleId="5Char">
    <w:name w:val="Επικεφαλίδα 5 Char"/>
    <w:basedOn w:val="a0"/>
    <w:link w:val="5"/>
    <w:rsid w:val="008C5238"/>
    <w:rPr>
      <w:b/>
      <w:bCs/>
      <w:i/>
      <w:iCs/>
      <w:sz w:val="26"/>
      <w:szCs w:val="26"/>
    </w:rPr>
  </w:style>
  <w:style w:type="paragraph" w:customStyle="1" w:styleId="tenders">
    <w:name w:val="tenders"/>
    <w:basedOn w:val="a"/>
    <w:rsid w:val="001728AC"/>
    <w:pPr>
      <w:widowControl w:val="0"/>
      <w:jc w:val="both"/>
    </w:pPr>
    <w:rPr>
      <w:rFonts w:ascii="Verdana" w:hAnsi="Verdana"/>
      <w:sz w:val="22"/>
      <w:szCs w:val="20"/>
      <w:lang w:eastAsia="en-US"/>
    </w:rPr>
  </w:style>
  <w:style w:type="paragraph" w:customStyle="1" w:styleId="Style">
    <w:name w:val="Style"/>
    <w:uiPriority w:val="99"/>
    <w:rsid w:val="002A1E85"/>
    <w:pPr>
      <w:widowControl w:val="0"/>
      <w:suppressAutoHyphens/>
      <w:spacing w:after="200" w:line="276" w:lineRule="auto"/>
    </w:pPr>
    <w:rPr>
      <w:rFonts w:ascii="Calibri" w:eastAsia="SimSun" w:hAnsi="Calibri" w:cs="font361"/>
      <w:kern w:val="1"/>
      <w:lang w:eastAsia="ar-SA"/>
    </w:rPr>
  </w:style>
  <w:style w:type="paragraph" w:styleId="a8">
    <w:name w:val="Title"/>
    <w:basedOn w:val="a"/>
    <w:link w:val="Char0"/>
    <w:qFormat/>
    <w:rsid w:val="002A1E85"/>
    <w:pPr>
      <w:ind w:right="900"/>
      <w:jc w:val="center"/>
    </w:pPr>
    <w:rPr>
      <w:rFonts w:ascii="Arial" w:hAnsi="Arial" w:cs="Arial"/>
      <w:b/>
      <w:bCs/>
      <w:u w:val="single"/>
    </w:rPr>
  </w:style>
  <w:style w:type="character" w:customStyle="1" w:styleId="Char0">
    <w:name w:val="Τίτλος Char"/>
    <w:basedOn w:val="a0"/>
    <w:link w:val="a8"/>
    <w:rsid w:val="002A1E85"/>
    <w:rPr>
      <w:rFonts w:ascii="Arial" w:hAnsi="Arial" w:cs="Arial"/>
      <w:b/>
      <w:bCs/>
      <w:sz w:val="24"/>
      <w:szCs w:val="24"/>
      <w:u w:val="single"/>
    </w:rPr>
  </w:style>
  <w:style w:type="character" w:customStyle="1" w:styleId="6Char">
    <w:name w:val="Επικεφαλίδα 6 Char"/>
    <w:basedOn w:val="a0"/>
    <w:link w:val="6"/>
    <w:uiPriority w:val="99"/>
    <w:rsid w:val="002A1E85"/>
    <w:rPr>
      <w:rFonts w:asciiTheme="majorHAnsi" w:eastAsiaTheme="majorEastAsia" w:hAnsiTheme="majorHAnsi" w:cstheme="majorBidi"/>
      <w:i/>
      <w:iCs/>
      <w:color w:val="243F60" w:themeColor="accent1" w:themeShade="7F"/>
      <w:sz w:val="24"/>
      <w:szCs w:val="24"/>
    </w:rPr>
  </w:style>
  <w:style w:type="paragraph" w:styleId="a9">
    <w:name w:val="List Paragraph"/>
    <w:aliases w:val="Δ_Πιν,List Paragraph1"/>
    <w:basedOn w:val="a"/>
    <w:link w:val="Char1"/>
    <w:uiPriority w:val="99"/>
    <w:qFormat/>
    <w:rsid w:val="002A1E85"/>
    <w:pPr>
      <w:ind w:left="720"/>
      <w:contextualSpacing/>
    </w:pPr>
    <w:rPr>
      <w:szCs w:val="20"/>
    </w:rPr>
  </w:style>
  <w:style w:type="character" w:customStyle="1" w:styleId="Char1">
    <w:name w:val="Παράγραφος λίστας Char"/>
    <w:aliases w:val="Δ_Πιν Char,List Paragraph1 Char"/>
    <w:link w:val="a9"/>
    <w:uiPriority w:val="99"/>
    <w:locked/>
    <w:rsid w:val="002A1E85"/>
    <w:rPr>
      <w:sz w:val="24"/>
    </w:rPr>
  </w:style>
  <w:style w:type="paragraph" w:customStyle="1" w:styleId="western">
    <w:name w:val="western"/>
    <w:basedOn w:val="a"/>
    <w:rsid w:val="0078524C"/>
    <w:pPr>
      <w:spacing w:before="100" w:beforeAutospacing="1" w:after="100" w:afterAutospacing="1"/>
    </w:pPr>
  </w:style>
  <w:style w:type="paragraph" w:styleId="aa">
    <w:name w:val="header"/>
    <w:basedOn w:val="a"/>
    <w:link w:val="Char2"/>
    <w:rsid w:val="00693C27"/>
    <w:pPr>
      <w:tabs>
        <w:tab w:val="center" w:pos="4153"/>
        <w:tab w:val="right" w:pos="8306"/>
      </w:tabs>
    </w:pPr>
  </w:style>
  <w:style w:type="character" w:customStyle="1" w:styleId="Char2">
    <w:name w:val="Κεφαλίδα Char"/>
    <w:basedOn w:val="a0"/>
    <w:link w:val="aa"/>
    <w:rsid w:val="00693C27"/>
    <w:rPr>
      <w:sz w:val="24"/>
      <w:szCs w:val="24"/>
    </w:rPr>
  </w:style>
  <w:style w:type="paragraph" w:customStyle="1" w:styleId="Bullet">
    <w:name w:val="Bullet"/>
    <w:basedOn w:val="a"/>
    <w:rsid w:val="00C14CDD"/>
    <w:pPr>
      <w:suppressAutoHyphens/>
      <w:spacing w:after="100"/>
      <w:jc w:val="both"/>
    </w:pPr>
    <w:rPr>
      <w:rFonts w:ascii="Calibri" w:eastAsia="MS Mincho" w:hAnsi="Calibri" w:cs="Calibri"/>
      <w:sz w:val="22"/>
      <w:lang w:val="en-US" w:eastAsia="ja-JP"/>
    </w:rPr>
  </w:style>
  <w:style w:type="character" w:styleId="ab">
    <w:name w:val="Strong"/>
    <w:basedOn w:val="a0"/>
    <w:uiPriority w:val="22"/>
    <w:qFormat/>
    <w:rsid w:val="00A114FC"/>
    <w:rPr>
      <w:b/>
      <w:bCs/>
    </w:rPr>
  </w:style>
  <w:style w:type="paragraph" w:styleId="ac">
    <w:name w:val="annotation text"/>
    <w:basedOn w:val="a"/>
    <w:link w:val="Char10"/>
    <w:rsid w:val="00B10E45"/>
    <w:pPr>
      <w:suppressAutoHyphens/>
      <w:spacing w:after="120"/>
      <w:jc w:val="both"/>
    </w:pPr>
    <w:rPr>
      <w:rFonts w:ascii="Calibri" w:hAnsi="Calibri" w:cs="Calibri"/>
      <w:sz w:val="20"/>
      <w:szCs w:val="20"/>
      <w:lang w:val="en-GB" w:eastAsia="zh-CN"/>
    </w:rPr>
  </w:style>
  <w:style w:type="character" w:customStyle="1" w:styleId="Char3">
    <w:name w:val="Κείμενο σχολίου Char"/>
    <w:basedOn w:val="a0"/>
    <w:link w:val="ac"/>
    <w:semiHidden/>
    <w:rsid w:val="00B10E45"/>
  </w:style>
  <w:style w:type="character" w:customStyle="1" w:styleId="Char10">
    <w:name w:val="Κείμενο σχολίου Char1"/>
    <w:basedOn w:val="a0"/>
    <w:link w:val="ac"/>
    <w:rsid w:val="00B10E45"/>
    <w:rPr>
      <w:rFonts w:ascii="Calibri" w:hAnsi="Calibri" w:cs="Calibri"/>
      <w:lang w:val="en-GB" w:eastAsia="zh-CN"/>
    </w:rPr>
  </w:style>
  <w:style w:type="paragraph" w:customStyle="1" w:styleId="21">
    <w:name w:val="Σώμα κείμενου 21"/>
    <w:basedOn w:val="a"/>
    <w:rsid w:val="00B10E45"/>
    <w:pPr>
      <w:widowControl w:val="0"/>
      <w:tabs>
        <w:tab w:val="left" w:pos="-720"/>
      </w:tabs>
      <w:suppressAutoHyphens/>
      <w:spacing w:line="100" w:lineRule="atLeast"/>
      <w:jc w:val="both"/>
    </w:pPr>
    <w:rPr>
      <w:rFonts w:ascii="Courier New" w:hAnsi="Courier New"/>
      <w:color w:val="000000"/>
      <w:spacing w:val="-3"/>
      <w:szCs w:val="20"/>
      <w:lang w:val="en-US"/>
    </w:rPr>
  </w:style>
  <w:style w:type="paragraph" w:customStyle="1" w:styleId="Normal">
    <w:name w:val="_Normal"/>
    <w:rsid w:val="00B10E45"/>
    <w:pPr>
      <w:widowControl w:val="0"/>
      <w:suppressAutoHyphens/>
      <w:spacing w:after="200" w:line="276" w:lineRule="auto"/>
      <w:ind w:right="-57"/>
    </w:pPr>
    <w:rPr>
      <w:rFonts w:ascii="Calibri" w:eastAsia="Droid Sans Fallback" w:hAnsi="Calibri" w:cs="Calibri"/>
      <w:color w:val="00000A"/>
      <w:sz w:val="22"/>
      <w:lang w:eastAsia="zh-CN" w:bidi="hi-IN"/>
    </w:rPr>
  </w:style>
</w:styles>
</file>

<file path=word/webSettings.xml><?xml version="1.0" encoding="utf-8"?>
<w:webSettings xmlns:r="http://schemas.openxmlformats.org/officeDocument/2006/relationships" xmlns:w="http://schemas.openxmlformats.org/wordprocessingml/2006/main">
  <w:divs>
    <w:div w:id="510414535">
      <w:bodyDiv w:val="1"/>
      <w:marLeft w:val="0"/>
      <w:marRight w:val="0"/>
      <w:marTop w:val="0"/>
      <w:marBottom w:val="0"/>
      <w:divBdr>
        <w:top w:val="none" w:sz="0" w:space="0" w:color="auto"/>
        <w:left w:val="none" w:sz="0" w:space="0" w:color="auto"/>
        <w:bottom w:val="none" w:sz="0" w:space="0" w:color="auto"/>
        <w:right w:val="none" w:sz="0" w:space="0" w:color="auto"/>
      </w:divBdr>
    </w:div>
    <w:div w:id="1330060954">
      <w:bodyDiv w:val="1"/>
      <w:marLeft w:val="0"/>
      <w:marRight w:val="0"/>
      <w:marTop w:val="0"/>
      <w:marBottom w:val="0"/>
      <w:divBdr>
        <w:top w:val="none" w:sz="0" w:space="0" w:color="auto"/>
        <w:left w:val="none" w:sz="0" w:space="0" w:color="auto"/>
        <w:bottom w:val="none" w:sz="0" w:space="0" w:color="auto"/>
        <w:right w:val="none" w:sz="0" w:space="0" w:color="auto"/>
      </w:divBdr>
    </w:div>
    <w:div w:id="18849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ngios@novac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0DEC4-32A6-4672-9D7F-2B774FB9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5207</Words>
  <Characters>32908</Characters>
  <Application>Microsoft Office Word</Application>
  <DocSecurity>0</DocSecurity>
  <Lines>274</Lines>
  <Paragraphs>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 Ν. Αγρινίου</dc:creator>
  <cp:lastModifiedBy>user</cp:lastModifiedBy>
  <cp:revision>93</cp:revision>
  <cp:lastPrinted>2021-10-27T05:26:00Z</cp:lastPrinted>
  <dcterms:created xsi:type="dcterms:W3CDTF">2022-03-22T09:14:00Z</dcterms:created>
  <dcterms:modified xsi:type="dcterms:W3CDTF">2022-11-30T12:15:00Z</dcterms:modified>
</cp:coreProperties>
</file>